
<file path=[Content_Types].xml><?xml version="1.0" encoding="utf-8"?>
<Types xmlns="http://schemas.openxmlformats.org/package/2006/content-types">
  <Default Extension="emf" ContentType="image/x-emf"/>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67C90EF" w14:textId="77777777" w:rsidR="00583588" w:rsidRPr="006D5916" w:rsidRDefault="00583588" w:rsidP="00583588">
      <w:pPr>
        <w:pStyle w:val="Heading1"/>
        <w:spacing w:before="360"/>
        <w:ind w:left="2835"/>
        <w:rPr>
          <w:rFonts w:eastAsia="Times New Roman" w:cs="Arial"/>
        </w:rPr>
      </w:pPr>
      <w:r>
        <w:rPr>
          <w:rFonts w:eastAsia="Times New Roman" w:cs="Arial"/>
          <w:noProof/>
        </w:rPr>
        <w:drawing>
          <wp:anchor distT="0" distB="0" distL="114300" distR="114300" simplePos="0" relativeHeight="251659264" behindDoc="0" locked="0" layoutInCell="1" allowOverlap="1" wp14:anchorId="01B7C5C1" wp14:editId="67B9D8A6">
            <wp:simplePos x="0" y="0"/>
            <wp:positionH relativeFrom="column">
              <wp:posOffset>245110</wp:posOffset>
            </wp:positionH>
            <wp:positionV relativeFrom="paragraph">
              <wp:posOffset>-218440</wp:posOffset>
            </wp:positionV>
            <wp:extent cx="1310640" cy="1287780"/>
            <wp:effectExtent l="0" t="0" r="3810" b="0"/>
            <wp:wrapNone/>
            <wp:docPr id="944258506"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4258506" name="Picture 1">
                      <a:extLst>
                        <a:ext uri="{C183D7F6-B498-43B3-948B-1728B52AA6E4}">
                          <adec:decorative xmlns:adec="http://schemas.microsoft.com/office/drawing/2017/decorative" val="1"/>
                        </a:ext>
                      </a:extLst>
                    </pic:cNvPr>
                    <pic:cNvPicPr/>
                  </pic:nvPicPr>
                  <pic:blipFill>
                    <a:blip r:embed="rId7" cstate="print">
                      <a:extLst>
                        <a:ext uri="{28A0092B-C50C-407E-A947-70E740481C1C}">
                          <a14:useLocalDpi xmlns:a14="http://schemas.microsoft.com/office/drawing/2010/main" val="0"/>
                        </a:ext>
                      </a:extLst>
                    </a:blip>
                    <a:stretch>
                      <a:fillRect/>
                    </a:stretch>
                  </pic:blipFill>
                  <pic:spPr>
                    <a:xfrm>
                      <a:off x="0" y="0"/>
                      <a:ext cx="1310640" cy="1287780"/>
                    </a:xfrm>
                    <a:prstGeom prst="rect">
                      <a:avLst/>
                    </a:prstGeom>
                  </pic:spPr>
                </pic:pic>
              </a:graphicData>
            </a:graphic>
            <wp14:sizeRelH relativeFrom="margin">
              <wp14:pctWidth>0</wp14:pctWidth>
            </wp14:sizeRelH>
            <wp14:sizeRelV relativeFrom="margin">
              <wp14:pctHeight>0</wp14:pctHeight>
            </wp14:sizeRelV>
          </wp:anchor>
        </w:drawing>
      </w:r>
      <w:r w:rsidRPr="006D5916">
        <w:rPr>
          <w:rFonts w:eastAsia="Times New Roman" w:cs="Arial"/>
        </w:rPr>
        <w:t>Indigenous Family</w:t>
      </w:r>
      <w:r>
        <w:rPr>
          <w:rFonts w:eastAsia="Times New Roman" w:cs="Arial"/>
        </w:rPr>
        <w:br/>
      </w:r>
      <w:r w:rsidRPr="006D5916">
        <w:rPr>
          <w:rFonts w:eastAsia="Times New Roman" w:cs="Arial"/>
        </w:rPr>
        <w:t>Liaison Officers</w:t>
      </w:r>
    </w:p>
    <w:p w14:paraId="53D11052" w14:textId="77777777" w:rsidR="00583588" w:rsidRDefault="00583588" w:rsidP="00583588">
      <w:pPr>
        <w:pStyle w:val="sub-heading"/>
        <w:spacing w:before="480" w:beforeAutospacing="0" w:after="0" w:afterAutospacing="0"/>
        <w:ind w:left="142"/>
        <w:rPr>
          <w:rFonts w:ascii="Arial" w:hAnsi="Arial" w:cs="Arial"/>
          <w:b/>
          <w:bCs/>
          <w:lang w:val="en-US"/>
        </w:rPr>
        <w:sectPr w:rsidR="00583588" w:rsidSect="00583588">
          <w:headerReference w:type="even" r:id="rId8"/>
          <w:headerReference w:type="default" r:id="rId9"/>
          <w:headerReference w:type="first" r:id="rId10"/>
          <w:pgSz w:w="11906" w:h="16838"/>
          <w:pgMar w:top="1134" w:right="1134" w:bottom="1134" w:left="1134" w:header="708" w:footer="708" w:gutter="0"/>
          <w:cols w:space="708"/>
          <w:titlePg/>
          <w:docGrid w:linePitch="360"/>
        </w:sectPr>
      </w:pPr>
      <w:r>
        <w:rPr>
          <w:rFonts w:ascii="Arial" w:hAnsi="Arial" w:cs="Arial"/>
          <w:lang w:val="en-US"/>
        </w:rPr>
        <w:br w:type="textWrapping" w:clear="all"/>
      </w:r>
      <w:r w:rsidRPr="006D5916">
        <w:rPr>
          <w:rFonts w:ascii="Arial" w:hAnsi="Arial" w:cs="Arial"/>
          <w:b/>
          <w:bCs/>
          <w:lang w:val="en-US"/>
        </w:rPr>
        <w:t>This fact sheet provides information about the role of Indigenous Family Liaison Officers (IFLOs) in the Federal Circuit and Family Court of Australia (the Courts).</w:t>
      </w:r>
    </w:p>
    <w:p w14:paraId="166BEF0F" w14:textId="77777777" w:rsidR="00583588" w:rsidRPr="006D5916" w:rsidRDefault="00583588" w:rsidP="00583588">
      <w:pPr>
        <w:pStyle w:val="Heading2"/>
      </w:pPr>
      <w:r w:rsidRPr="006D5916">
        <w:t>The Courts</w:t>
      </w:r>
    </w:p>
    <w:p w14:paraId="45BEE10D" w14:textId="77777777" w:rsidR="00583588" w:rsidRPr="006D5916" w:rsidRDefault="00583588" w:rsidP="00583588">
      <w:pPr>
        <w:pStyle w:val="NormalWeb"/>
        <w:spacing w:before="0" w:beforeAutospacing="0" w:after="0" w:afterAutospacing="0"/>
        <w:rPr>
          <w:rFonts w:ascii="Arial" w:hAnsi="Arial" w:cs="Arial"/>
          <w:sz w:val="22"/>
          <w:szCs w:val="22"/>
          <w:lang w:val="en-US"/>
        </w:rPr>
      </w:pPr>
      <w:r w:rsidRPr="006D5916">
        <w:rPr>
          <w:rFonts w:ascii="Arial" w:hAnsi="Arial" w:cs="Arial"/>
          <w:sz w:val="22"/>
          <w:szCs w:val="22"/>
          <w:lang w:val="en-US"/>
        </w:rPr>
        <w:t>The Federal Circuit and Family Court of Australia (Division 1 and Division 2) help</w:t>
      </w:r>
      <w:r>
        <w:rPr>
          <w:rFonts w:ascii="Arial" w:hAnsi="Arial" w:cs="Arial"/>
          <w:sz w:val="22"/>
          <w:szCs w:val="22"/>
          <w:lang w:val="en-US"/>
        </w:rPr>
        <w:t>s</w:t>
      </w:r>
      <w:r w:rsidRPr="006D5916">
        <w:rPr>
          <w:rFonts w:ascii="Arial" w:hAnsi="Arial" w:cs="Arial"/>
          <w:sz w:val="22"/>
          <w:szCs w:val="22"/>
          <w:lang w:val="en-US"/>
        </w:rPr>
        <w:t xml:space="preserve"> families work out problems they may have when families have separated. They are not criminal </w:t>
      </w:r>
      <w:proofErr w:type="gramStart"/>
      <w:r w:rsidRPr="006D5916">
        <w:rPr>
          <w:rFonts w:ascii="Arial" w:hAnsi="Arial" w:cs="Arial"/>
          <w:sz w:val="22"/>
          <w:szCs w:val="22"/>
          <w:lang w:val="en-US"/>
        </w:rPr>
        <w:t>courts,</w:t>
      </w:r>
      <w:proofErr w:type="gramEnd"/>
      <w:r w:rsidRPr="006D5916">
        <w:rPr>
          <w:rFonts w:ascii="Arial" w:hAnsi="Arial" w:cs="Arial"/>
          <w:sz w:val="22"/>
          <w:szCs w:val="22"/>
          <w:lang w:val="en-US"/>
        </w:rPr>
        <w:t xml:space="preserve"> they are civil courts that are here to help families with a focus on keeping children safe.</w:t>
      </w:r>
    </w:p>
    <w:p w14:paraId="46CC77F4" w14:textId="77777777" w:rsidR="00583588" w:rsidRPr="006D5916" w:rsidRDefault="00583588" w:rsidP="00583588">
      <w:pPr>
        <w:pStyle w:val="NormalWeb"/>
        <w:spacing w:before="240" w:beforeAutospacing="0" w:after="0" w:afterAutospacing="0"/>
        <w:rPr>
          <w:rFonts w:ascii="Arial" w:hAnsi="Arial" w:cs="Arial"/>
          <w:sz w:val="22"/>
          <w:szCs w:val="22"/>
          <w:lang w:val="en-US"/>
        </w:rPr>
      </w:pPr>
      <w:r w:rsidRPr="006D5916">
        <w:rPr>
          <w:rFonts w:ascii="Arial" w:hAnsi="Arial" w:cs="Arial"/>
          <w:sz w:val="22"/>
          <w:szCs w:val="22"/>
          <w:lang w:val="en-US"/>
        </w:rPr>
        <w:t>When you and your ex-partner or other family members can’t agree on things like who the children will live with, how much time the children will spend with each parent, grandparent, carers, or other family members, you can ask the Courts to help you decide. The Courts can also help you work out financial or property matters connected to your separation.</w:t>
      </w:r>
    </w:p>
    <w:p w14:paraId="2D22A961" w14:textId="77777777" w:rsidR="00583588" w:rsidRPr="006D5916" w:rsidRDefault="00583588" w:rsidP="00583588">
      <w:pPr>
        <w:pStyle w:val="NormalWeb"/>
        <w:spacing w:before="240" w:beforeAutospacing="0" w:after="0" w:afterAutospacing="0"/>
        <w:rPr>
          <w:rFonts w:ascii="Arial" w:hAnsi="Arial" w:cs="Arial"/>
          <w:sz w:val="22"/>
          <w:szCs w:val="22"/>
          <w:lang w:val="en-US"/>
        </w:rPr>
      </w:pPr>
      <w:r w:rsidRPr="006D5916">
        <w:rPr>
          <w:rFonts w:ascii="Arial" w:hAnsi="Arial" w:cs="Arial"/>
          <w:sz w:val="22"/>
          <w:szCs w:val="22"/>
          <w:lang w:val="en-US"/>
        </w:rPr>
        <w:t>The Courts have services available to assist Aboriginal and Torres Strait Islander people.</w:t>
      </w:r>
    </w:p>
    <w:p w14:paraId="25C8AAA2" w14:textId="77777777" w:rsidR="00583588" w:rsidRPr="006D5916" w:rsidRDefault="00583588" w:rsidP="00583588">
      <w:pPr>
        <w:pStyle w:val="Heading2"/>
      </w:pPr>
      <w:r w:rsidRPr="006D5916">
        <w:t>Indigenous Family Liaison Officers</w:t>
      </w:r>
    </w:p>
    <w:p w14:paraId="1E46CBC4" w14:textId="77777777" w:rsidR="00583588" w:rsidRPr="006D5916" w:rsidRDefault="00583588" w:rsidP="00583588">
      <w:pPr>
        <w:pStyle w:val="NormalWeb"/>
        <w:spacing w:before="0" w:beforeAutospacing="0" w:after="0" w:afterAutospacing="0"/>
        <w:rPr>
          <w:rFonts w:ascii="Arial" w:hAnsi="Arial" w:cs="Arial"/>
          <w:sz w:val="22"/>
          <w:szCs w:val="22"/>
          <w:lang w:val="en-US"/>
        </w:rPr>
      </w:pPr>
      <w:r w:rsidRPr="006D5916">
        <w:rPr>
          <w:rFonts w:ascii="Arial" w:hAnsi="Arial" w:cs="Arial"/>
          <w:sz w:val="22"/>
          <w:szCs w:val="22"/>
          <w:lang w:val="en-US"/>
        </w:rPr>
        <w:t xml:space="preserve">Indigenous Family Liaison Officers (IFLOs) work for the Courts and </w:t>
      </w:r>
      <w:proofErr w:type="gramStart"/>
      <w:r w:rsidRPr="006D5916">
        <w:rPr>
          <w:rFonts w:ascii="Arial" w:hAnsi="Arial" w:cs="Arial"/>
          <w:sz w:val="22"/>
          <w:szCs w:val="22"/>
          <w:lang w:val="en-US"/>
        </w:rPr>
        <w:t>are located in</w:t>
      </w:r>
      <w:proofErr w:type="gramEnd"/>
      <w:r w:rsidRPr="006D5916">
        <w:rPr>
          <w:rFonts w:ascii="Arial" w:hAnsi="Arial" w:cs="Arial"/>
          <w:sz w:val="22"/>
          <w:szCs w:val="22"/>
          <w:lang w:val="en-US"/>
        </w:rPr>
        <w:t xml:space="preserve"> many locations across Australia. </w:t>
      </w:r>
    </w:p>
    <w:p w14:paraId="1D03D98C" w14:textId="77777777" w:rsidR="00583588" w:rsidRPr="006D5916" w:rsidRDefault="00583588" w:rsidP="00583588">
      <w:pPr>
        <w:pStyle w:val="NormalWeb"/>
        <w:spacing w:before="240" w:beforeAutospacing="0" w:after="0" w:afterAutospacing="0"/>
        <w:rPr>
          <w:rFonts w:ascii="Arial" w:hAnsi="Arial" w:cs="Arial"/>
          <w:sz w:val="22"/>
          <w:szCs w:val="22"/>
          <w:lang w:val="en-US"/>
        </w:rPr>
      </w:pPr>
      <w:r w:rsidRPr="006D5916">
        <w:rPr>
          <w:rFonts w:ascii="Arial" w:hAnsi="Arial" w:cs="Arial"/>
          <w:sz w:val="22"/>
          <w:szCs w:val="22"/>
          <w:lang w:val="en-US"/>
        </w:rPr>
        <w:t>IFLOs are there to help and support families to understand and engage with the Court process. They can also help people who are involved in a family law issue by connecting them to legal and other support services.</w:t>
      </w:r>
    </w:p>
    <w:p w14:paraId="37BDA44E" w14:textId="77777777" w:rsidR="00583588" w:rsidRPr="006D5916" w:rsidRDefault="00583588" w:rsidP="00583588">
      <w:pPr>
        <w:pStyle w:val="NormalWeb"/>
        <w:spacing w:before="240" w:beforeAutospacing="0" w:after="0" w:afterAutospacing="0"/>
        <w:rPr>
          <w:rFonts w:ascii="Arial" w:hAnsi="Arial" w:cs="Arial"/>
          <w:sz w:val="22"/>
          <w:szCs w:val="22"/>
          <w:lang w:val="en-US"/>
        </w:rPr>
      </w:pPr>
      <w:r w:rsidRPr="006D5916">
        <w:rPr>
          <w:rFonts w:ascii="Arial" w:hAnsi="Arial" w:cs="Arial"/>
          <w:sz w:val="22"/>
          <w:szCs w:val="22"/>
          <w:lang w:val="en-US"/>
        </w:rPr>
        <w:t xml:space="preserve">IFLOs are impartial which means IFLOS can help all sides of the family coming to Court – IFLOs do not take sides. </w:t>
      </w:r>
    </w:p>
    <w:p w14:paraId="01551304" w14:textId="77777777" w:rsidR="00583588" w:rsidRPr="006D5916" w:rsidRDefault="00583588" w:rsidP="00583588">
      <w:pPr>
        <w:pStyle w:val="Heading3"/>
      </w:pPr>
      <w:r w:rsidRPr="006D5916">
        <w:t xml:space="preserve">Some ways that an IFLO may </w:t>
      </w:r>
      <w:r>
        <w:t>a</w:t>
      </w:r>
      <w:r w:rsidRPr="006D5916">
        <w:t>ssist</w:t>
      </w:r>
    </w:p>
    <w:p w14:paraId="37C7294A" w14:textId="77777777" w:rsidR="00583588" w:rsidRDefault="00583588" w:rsidP="00583588">
      <w:pPr>
        <w:pStyle w:val="NormalWeb"/>
        <w:spacing w:before="0" w:beforeAutospacing="0" w:after="0" w:afterAutospacing="0"/>
        <w:rPr>
          <w:rFonts w:ascii="Arial" w:hAnsi="Arial" w:cs="Arial"/>
          <w:sz w:val="22"/>
          <w:szCs w:val="22"/>
          <w:lang w:val="en-US"/>
        </w:rPr>
      </w:pPr>
      <w:r w:rsidRPr="006D5916">
        <w:rPr>
          <w:rFonts w:ascii="Arial" w:hAnsi="Arial" w:cs="Arial"/>
          <w:sz w:val="22"/>
          <w:szCs w:val="22"/>
          <w:lang w:val="en-US"/>
        </w:rPr>
        <w:t>IFLOs are essential links between the community and the Courts and are available to assist at any time during the process.</w:t>
      </w:r>
    </w:p>
    <w:p w14:paraId="6E87D57F" w14:textId="77777777" w:rsidR="00583588" w:rsidRPr="006D5916" w:rsidRDefault="00583588" w:rsidP="00583588">
      <w:pPr>
        <w:pStyle w:val="NormalWeb"/>
        <w:spacing w:before="240" w:beforeAutospacing="0" w:after="0" w:afterAutospacing="0"/>
        <w:rPr>
          <w:rFonts w:ascii="Arial" w:hAnsi="Arial" w:cs="Arial"/>
          <w:sz w:val="22"/>
          <w:szCs w:val="22"/>
          <w:lang w:val="en-US"/>
        </w:rPr>
      </w:pPr>
      <w:r>
        <w:rPr>
          <w:rFonts w:ascii="Arial" w:hAnsi="Arial" w:cs="Arial"/>
          <w:sz w:val="22"/>
          <w:szCs w:val="22"/>
          <w:lang w:val="en-US"/>
        </w:rPr>
        <w:br w:type="column"/>
      </w:r>
      <w:r w:rsidRPr="006D5916">
        <w:rPr>
          <w:rFonts w:ascii="Arial" w:hAnsi="Arial" w:cs="Arial"/>
          <w:sz w:val="22"/>
          <w:szCs w:val="22"/>
          <w:lang w:val="en-US"/>
        </w:rPr>
        <w:t>IFLOs can:</w:t>
      </w:r>
    </w:p>
    <w:p w14:paraId="6C1657BA" w14:textId="77777777" w:rsidR="00583588" w:rsidRPr="006D5916" w:rsidRDefault="00583588" w:rsidP="00583588">
      <w:pPr>
        <w:numPr>
          <w:ilvl w:val="0"/>
          <w:numId w:val="1"/>
        </w:numPr>
        <w:spacing w:before="120" w:after="100" w:afterAutospacing="1" w:line="240" w:lineRule="auto"/>
        <w:rPr>
          <w:rFonts w:ascii="Arial" w:eastAsia="Times New Roman" w:hAnsi="Arial" w:cs="Arial"/>
          <w:lang w:val="en-US"/>
        </w:rPr>
      </w:pPr>
      <w:r w:rsidRPr="006D5916">
        <w:rPr>
          <w:rFonts w:ascii="Arial" w:eastAsia="Times New Roman" w:hAnsi="Arial" w:cs="Arial"/>
          <w:lang w:val="en-US"/>
        </w:rPr>
        <w:t xml:space="preserve">attend court hearings or other court events to provide support and explain the process </w:t>
      </w:r>
    </w:p>
    <w:p w14:paraId="30307EAC" w14:textId="77777777" w:rsidR="00583588" w:rsidRPr="006D5916" w:rsidRDefault="00583588" w:rsidP="00583588">
      <w:pPr>
        <w:numPr>
          <w:ilvl w:val="0"/>
          <w:numId w:val="1"/>
        </w:numPr>
        <w:spacing w:before="100" w:beforeAutospacing="1" w:after="100" w:afterAutospacing="1" w:line="240" w:lineRule="auto"/>
        <w:rPr>
          <w:rFonts w:ascii="Arial" w:eastAsia="Times New Roman" w:hAnsi="Arial" w:cs="Arial"/>
          <w:lang w:val="en-US"/>
        </w:rPr>
      </w:pPr>
      <w:r w:rsidRPr="006D5916">
        <w:rPr>
          <w:rFonts w:ascii="Arial" w:eastAsia="Times New Roman" w:hAnsi="Arial" w:cs="Arial"/>
          <w:lang w:val="en-US"/>
        </w:rPr>
        <w:t>assist with accessing court information and filing documents</w:t>
      </w:r>
    </w:p>
    <w:p w14:paraId="4F7848F3" w14:textId="77777777" w:rsidR="00583588" w:rsidRPr="006D5916" w:rsidRDefault="00583588" w:rsidP="00583588">
      <w:pPr>
        <w:numPr>
          <w:ilvl w:val="0"/>
          <w:numId w:val="1"/>
        </w:numPr>
        <w:spacing w:before="100" w:beforeAutospacing="1" w:after="100" w:afterAutospacing="1" w:line="240" w:lineRule="auto"/>
        <w:rPr>
          <w:rFonts w:ascii="Arial" w:eastAsia="Times New Roman" w:hAnsi="Arial" w:cs="Arial"/>
          <w:lang w:val="en-US"/>
        </w:rPr>
      </w:pPr>
      <w:r w:rsidRPr="006D5916">
        <w:rPr>
          <w:rFonts w:ascii="Arial" w:eastAsia="Times New Roman" w:hAnsi="Arial" w:cs="Arial"/>
          <w:lang w:val="en-US"/>
        </w:rPr>
        <w:t xml:space="preserve">connect you to legal and other </w:t>
      </w:r>
      <w:proofErr w:type="gramStart"/>
      <w:r w:rsidRPr="006D5916">
        <w:rPr>
          <w:rFonts w:ascii="Arial" w:eastAsia="Times New Roman" w:hAnsi="Arial" w:cs="Arial"/>
          <w:lang w:val="en-US"/>
        </w:rPr>
        <w:t>community based</w:t>
      </w:r>
      <w:proofErr w:type="gramEnd"/>
      <w:r w:rsidRPr="006D5916">
        <w:rPr>
          <w:rFonts w:ascii="Arial" w:eastAsia="Times New Roman" w:hAnsi="Arial" w:cs="Arial"/>
          <w:lang w:val="en-US"/>
        </w:rPr>
        <w:t xml:space="preserve"> services</w:t>
      </w:r>
    </w:p>
    <w:p w14:paraId="54938285" w14:textId="77777777" w:rsidR="00583588" w:rsidRPr="006D5916" w:rsidRDefault="00583588" w:rsidP="00583588">
      <w:pPr>
        <w:numPr>
          <w:ilvl w:val="0"/>
          <w:numId w:val="1"/>
        </w:numPr>
        <w:spacing w:before="100" w:beforeAutospacing="1" w:after="100" w:afterAutospacing="1" w:line="240" w:lineRule="auto"/>
        <w:rPr>
          <w:rFonts w:ascii="Arial" w:eastAsia="Times New Roman" w:hAnsi="Arial" w:cs="Arial"/>
          <w:lang w:val="en-US"/>
        </w:rPr>
      </w:pPr>
      <w:r w:rsidRPr="006D5916">
        <w:rPr>
          <w:rFonts w:ascii="Arial" w:eastAsia="Times New Roman" w:hAnsi="Arial" w:cs="Arial"/>
          <w:lang w:val="en-US"/>
        </w:rPr>
        <w:t>assist with connecting you with Court Ordered programs</w:t>
      </w:r>
    </w:p>
    <w:p w14:paraId="3A0305E7" w14:textId="77777777" w:rsidR="00583588" w:rsidRPr="006D5916" w:rsidRDefault="00583588" w:rsidP="00583588">
      <w:pPr>
        <w:numPr>
          <w:ilvl w:val="0"/>
          <w:numId w:val="1"/>
        </w:numPr>
        <w:spacing w:before="100" w:beforeAutospacing="1" w:after="100" w:afterAutospacing="1" w:line="240" w:lineRule="auto"/>
        <w:rPr>
          <w:rFonts w:ascii="Arial" w:eastAsia="Times New Roman" w:hAnsi="Arial" w:cs="Arial"/>
          <w:lang w:val="en-US"/>
        </w:rPr>
      </w:pPr>
      <w:r w:rsidRPr="006D5916">
        <w:rPr>
          <w:rFonts w:ascii="Arial" w:eastAsia="Times New Roman" w:hAnsi="Arial" w:cs="Arial"/>
          <w:lang w:val="en-US"/>
        </w:rPr>
        <w:t>talk to community about family law and the Court process</w:t>
      </w:r>
    </w:p>
    <w:p w14:paraId="210643BD" w14:textId="77777777" w:rsidR="00583588" w:rsidRPr="006D5916" w:rsidRDefault="00583588" w:rsidP="00583588">
      <w:pPr>
        <w:numPr>
          <w:ilvl w:val="0"/>
          <w:numId w:val="1"/>
        </w:numPr>
        <w:spacing w:before="100" w:beforeAutospacing="1" w:after="100" w:afterAutospacing="1" w:line="240" w:lineRule="auto"/>
        <w:rPr>
          <w:rFonts w:ascii="Arial" w:eastAsia="Times New Roman" w:hAnsi="Arial" w:cs="Arial"/>
          <w:lang w:val="en-US"/>
        </w:rPr>
      </w:pPr>
      <w:r w:rsidRPr="006D5916">
        <w:rPr>
          <w:rFonts w:ascii="Arial" w:eastAsia="Times New Roman" w:hAnsi="Arial" w:cs="Arial"/>
          <w:lang w:val="en-US"/>
        </w:rPr>
        <w:t>explain practical reasons that may affect you doing what the Court has asked, and</w:t>
      </w:r>
    </w:p>
    <w:p w14:paraId="086174D1" w14:textId="77777777" w:rsidR="00583588" w:rsidRPr="006D5916" w:rsidRDefault="00583588" w:rsidP="00583588">
      <w:pPr>
        <w:numPr>
          <w:ilvl w:val="0"/>
          <w:numId w:val="1"/>
        </w:numPr>
        <w:spacing w:after="0" w:line="240" w:lineRule="auto"/>
        <w:rPr>
          <w:rFonts w:ascii="Arial" w:eastAsia="Times New Roman" w:hAnsi="Arial" w:cs="Arial"/>
          <w:lang w:val="en-US"/>
        </w:rPr>
      </w:pPr>
      <w:r w:rsidRPr="006D5916">
        <w:rPr>
          <w:rFonts w:ascii="Arial" w:eastAsia="Times New Roman" w:hAnsi="Arial" w:cs="Arial"/>
          <w:lang w:val="en-US"/>
        </w:rPr>
        <w:t>visit services, legal profession and community to talk about the Courts and the IFLO role.</w:t>
      </w:r>
    </w:p>
    <w:p w14:paraId="1DCB3086" w14:textId="77777777" w:rsidR="00583588" w:rsidRPr="006D5916" w:rsidRDefault="00583588" w:rsidP="00583588">
      <w:pPr>
        <w:pStyle w:val="NormalWeb"/>
        <w:spacing w:before="240" w:beforeAutospacing="0" w:after="0" w:afterAutospacing="0"/>
        <w:rPr>
          <w:rFonts w:ascii="Arial" w:hAnsi="Arial" w:cs="Arial"/>
          <w:sz w:val="22"/>
          <w:szCs w:val="22"/>
          <w:lang w:val="en-US"/>
        </w:rPr>
      </w:pPr>
      <w:r w:rsidRPr="006D5916">
        <w:rPr>
          <w:rFonts w:ascii="Arial" w:hAnsi="Arial" w:cs="Arial"/>
          <w:sz w:val="22"/>
          <w:szCs w:val="22"/>
          <w:lang w:val="en-US"/>
        </w:rPr>
        <w:t>It is important to know that there are some things an IFLO cannot do for legal reasons. Most importantly, IFLOs cannot give legal advice, represent, or argue for you and IFLOs do not have any power to make or change decisions of the Court.</w:t>
      </w:r>
    </w:p>
    <w:p w14:paraId="171139CF" w14:textId="77777777" w:rsidR="00583588" w:rsidRPr="006D5916" w:rsidRDefault="00583588" w:rsidP="00583588">
      <w:pPr>
        <w:pStyle w:val="Heading2"/>
      </w:pPr>
      <w:r>
        <w:t>Specialist</w:t>
      </w:r>
      <w:r w:rsidRPr="006D5916">
        <w:t xml:space="preserve"> Indigenous Lists</w:t>
      </w:r>
    </w:p>
    <w:p w14:paraId="0AE3655D" w14:textId="77777777" w:rsidR="00583588" w:rsidRPr="001C134B" w:rsidRDefault="00583588" w:rsidP="00583588">
      <w:pPr>
        <w:pStyle w:val="NormalWeb"/>
        <w:spacing w:before="0" w:beforeAutospacing="0"/>
        <w:rPr>
          <w:rFonts w:ascii="Arial" w:hAnsi="Arial" w:cs="Arial"/>
          <w:sz w:val="22"/>
          <w:szCs w:val="22"/>
          <w:lang w:val="en-US"/>
        </w:rPr>
      </w:pPr>
      <w:r w:rsidRPr="001C134B">
        <w:rPr>
          <w:rFonts w:ascii="Arial" w:hAnsi="Arial" w:cs="Arial"/>
          <w:sz w:val="22"/>
          <w:szCs w:val="22"/>
          <w:lang w:val="en-US"/>
        </w:rPr>
        <w:t xml:space="preserve">The Courts run </w:t>
      </w:r>
      <w:hyperlink r:id="rId11" w:history="1">
        <w:r w:rsidRPr="00041BBC">
          <w:rPr>
            <w:rStyle w:val="Hyperlink"/>
            <w:rFonts w:ascii="Arial" w:hAnsi="Arial" w:cs="Arial"/>
            <w:sz w:val="22"/>
            <w:szCs w:val="22"/>
            <w:lang w:val="en-US"/>
          </w:rPr>
          <w:t>Specialist Indigenous Lists</w:t>
        </w:r>
      </w:hyperlink>
      <w:r w:rsidRPr="001C134B">
        <w:rPr>
          <w:rFonts w:ascii="Arial" w:hAnsi="Arial" w:cs="Arial"/>
          <w:sz w:val="22"/>
          <w:szCs w:val="22"/>
          <w:lang w:val="en-US"/>
        </w:rPr>
        <w:t xml:space="preserve"> to focus support that helps Aboriginal and Torres Strait Islander children and the people who are seeking Court Orders regarding the care and living arrangements for a child(ren), and may include non-Indigenous parents or carers.</w:t>
      </w:r>
    </w:p>
    <w:p w14:paraId="50B445E0" w14:textId="77777777" w:rsidR="00583588" w:rsidRPr="001C134B" w:rsidRDefault="00583588" w:rsidP="00583588">
      <w:pPr>
        <w:pStyle w:val="NormalWeb"/>
        <w:spacing w:before="0" w:beforeAutospacing="0" w:after="0" w:afterAutospacing="0"/>
        <w:rPr>
          <w:rFonts w:ascii="Arial" w:hAnsi="Arial" w:cs="Arial"/>
          <w:sz w:val="22"/>
          <w:szCs w:val="22"/>
          <w:lang w:val="en-US"/>
        </w:rPr>
      </w:pPr>
      <w:r w:rsidRPr="001C134B">
        <w:rPr>
          <w:rFonts w:ascii="Arial" w:hAnsi="Arial" w:cs="Arial"/>
          <w:sz w:val="22"/>
          <w:szCs w:val="22"/>
          <w:lang w:val="en-US"/>
        </w:rPr>
        <w:t xml:space="preserve">Indigenous Lists are different from other </w:t>
      </w:r>
      <w:r>
        <w:rPr>
          <w:rFonts w:ascii="Arial" w:hAnsi="Arial" w:cs="Arial"/>
          <w:sz w:val="22"/>
          <w:szCs w:val="22"/>
          <w:lang w:val="en-US"/>
        </w:rPr>
        <w:t>C</w:t>
      </w:r>
      <w:r w:rsidRPr="001C134B">
        <w:rPr>
          <w:rFonts w:ascii="Arial" w:hAnsi="Arial" w:cs="Arial"/>
          <w:sz w:val="22"/>
          <w:szCs w:val="22"/>
          <w:lang w:val="en-US"/>
        </w:rPr>
        <w:t>ourt lists</w:t>
      </w:r>
      <w:r>
        <w:rPr>
          <w:rFonts w:ascii="Arial" w:hAnsi="Arial" w:cs="Arial"/>
          <w:sz w:val="22"/>
          <w:szCs w:val="22"/>
          <w:lang w:val="en-US"/>
        </w:rPr>
        <w:t>:</w:t>
      </w:r>
    </w:p>
    <w:p w14:paraId="2EE978D8" w14:textId="77777777" w:rsidR="00583588" w:rsidRPr="001C134B" w:rsidRDefault="00583588" w:rsidP="00583588">
      <w:pPr>
        <w:numPr>
          <w:ilvl w:val="0"/>
          <w:numId w:val="2"/>
        </w:numPr>
        <w:spacing w:before="120" w:after="100" w:afterAutospacing="1" w:line="240" w:lineRule="auto"/>
        <w:jc w:val="both"/>
        <w:rPr>
          <w:rFonts w:ascii="Arial" w:eastAsia="Times New Roman" w:hAnsi="Arial" w:cs="Arial"/>
          <w:lang w:val="en-US"/>
        </w:rPr>
      </w:pPr>
      <w:r>
        <w:rPr>
          <w:rFonts w:ascii="Arial" w:eastAsia="Times New Roman" w:hAnsi="Arial" w:cs="Arial"/>
          <w:lang w:val="en-US"/>
        </w:rPr>
        <w:t>t</w:t>
      </w:r>
      <w:r w:rsidRPr="001C134B">
        <w:rPr>
          <w:rFonts w:ascii="Arial" w:eastAsia="Times New Roman" w:hAnsi="Arial" w:cs="Arial"/>
          <w:lang w:val="en-US"/>
        </w:rPr>
        <w:t xml:space="preserve">hey are less </w:t>
      </w:r>
      <w:proofErr w:type="gramStart"/>
      <w:r w:rsidRPr="001C134B">
        <w:rPr>
          <w:rFonts w:ascii="Arial" w:eastAsia="Times New Roman" w:hAnsi="Arial" w:cs="Arial"/>
          <w:lang w:val="en-US"/>
        </w:rPr>
        <w:t>formal</w:t>
      </w:r>
      <w:r>
        <w:rPr>
          <w:rFonts w:ascii="Arial" w:eastAsia="Times New Roman" w:hAnsi="Arial" w:cs="Arial"/>
          <w:lang w:val="en-US"/>
        </w:rPr>
        <w:t>;</w:t>
      </w:r>
      <w:proofErr w:type="gramEnd"/>
    </w:p>
    <w:p w14:paraId="4DCDC179" w14:textId="77777777" w:rsidR="00583588" w:rsidRPr="001C134B" w:rsidRDefault="00583588" w:rsidP="00583588">
      <w:pPr>
        <w:numPr>
          <w:ilvl w:val="0"/>
          <w:numId w:val="2"/>
        </w:numPr>
        <w:spacing w:before="100" w:beforeAutospacing="1" w:after="100" w:afterAutospacing="1" w:line="240" w:lineRule="auto"/>
        <w:rPr>
          <w:rFonts w:ascii="Arial" w:eastAsia="Times New Roman" w:hAnsi="Arial" w:cs="Arial"/>
          <w:lang w:val="en-US"/>
        </w:rPr>
      </w:pPr>
      <w:r w:rsidRPr="001C134B">
        <w:rPr>
          <w:rFonts w:ascii="Arial" w:eastAsia="Times New Roman" w:hAnsi="Arial" w:cs="Arial"/>
          <w:lang w:val="en-US"/>
        </w:rPr>
        <w:t xml:space="preserve">offer </w:t>
      </w:r>
      <w:proofErr w:type="spellStart"/>
      <w:r w:rsidRPr="001C134B">
        <w:rPr>
          <w:rFonts w:ascii="Arial" w:eastAsia="Times New Roman" w:hAnsi="Arial" w:cs="Arial"/>
          <w:lang w:val="en-US"/>
        </w:rPr>
        <w:t>specialised</w:t>
      </w:r>
      <w:proofErr w:type="spellEnd"/>
      <w:r w:rsidRPr="001C134B">
        <w:rPr>
          <w:rFonts w:ascii="Arial" w:eastAsia="Times New Roman" w:hAnsi="Arial" w:cs="Arial"/>
          <w:lang w:val="en-US"/>
        </w:rPr>
        <w:t xml:space="preserve"> support services, and</w:t>
      </w:r>
    </w:p>
    <w:p w14:paraId="698411FA" w14:textId="77777777" w:rsidR="00583588" w:rsidRPr="001C134B" w:rsidRDefault="00583588" w:rsidP="00583588">
      <w:pPr>
        <w:numPr>
          <w:ilvl w:val="0"/>
          <w:numId w:val="2"/>
        </w:numPr>
        <w:spacing w:after="120" w:line="240" w:lineRule="auto"/>
        <w:rPr>
          <w:rFonts w:ascii="Arial" w:eastAsia="Times New Roman" w:hAnsi="Arial" w:cs="Arial"/>
          <w:lang w:val="en-US"/>
        </w:rPr>
      </w:pPr>
      <w:r w:rsidRPr="001C134B">
        <w:rPr>
          <w:rFonts w:ascii="Arial" w:eastAsia="Times New Roman" w:hAnsi="Arial" w:cs="Arial"/>
          <w:lang w:val="en-US"/>
        </w:rPr>
        <w:t>allow the Judge to close the courtroom to the public (if needed).</w:t>
      </w:r>
    </w:p>
    <w:p w14:paraId="0AB2878E" w14:textId="1867C6B3" w:rsidR="00583588" w:rsidRDefault="00583588" w:rsidP="00583588">
      <w:pPr>
        <w:pStyle w:val="NormalWeb"/>
        <w:spacing w:before="0" w:beforeAutospacing="0" w:after="0" w:afterAutospacing="0"/>
        <w:rPr>
          <w:rFonts w:ascii="Arial" w:hAnsi="Arial" w:cs="Arial"/>
          <w:sz w:val="22"/>
          <w:szCs w:val="22"/>
          <w:lang w:val="en-US"/>
        </w:rPr>
        <w:sectPr w:rsidR="00583588" w:rsidSect="00583588">
          <w:type w:val="continuous"/>
          <w:pgSz w:w="11906" w:h="16838"/>
          <w:pgMar w:top="1134" w:right="1134" w:bottom="568" w:left="1134" w:header="708" w:footer="708" w:gutter="0"/>
          <w:cols w:num="2" w:space="286"/>
          <w:docGrid w:linePitch="360"/>
        </w:sectPr>
      </w:pPr>
      <w:r w:rsidRPr="001C134B">
        <w:rPr>
          <w:rFonts w:ascii="Arial" w:hAnsi="Arial" w:cs="Arial"/>
          <w:sz w:val="22"/>
          <w:szCs w:val="22"/>
          <w:lang w:val="en-US"/>
        </w:rPr>
        <w:t xml:space="preserve">If you would like to be included in the </w:t>
      </w:r>
      <w:r>
        <w:rPr>
          <w:rFonts w:ascii="Arial" w:hAnsi="Arial" w:cs="Arial"/>
          <w:sz w:val="22"/>
          <w:szCs w:val="22"/>
          <w:lang w:val="en-US"/>
        </w:rPr>
        <w:t>Specialist</w:t>
      </w:r>
      <w:r w:rsidRPr="001C134B">
        <w:rPr>
          <w:rFonts w:ascii="Arial" w:hAnsi="Arial" w:cs="Arial"/>
          <w:sz w:val="22"/>
          <w:szCs w:val="22"/>
          <w:lang w:val="en-US"/>
        </w:rPr>
        <w:t xml:space="preserve"> Indigenous List, please see the Courts’ </w:t>
      </w:r>
      <w:hyperlink r:id="rId12" w:history="1">
        <w:r w:rsidRPr="001C134B">
          <w:rPr>
            <w:rStyle w:val="Hyperlink"/>
            <w:rFonts w:ascii="Arial" w:hAnsi="Arial" w:cs="Arial"/>
            <w:sz w:val="22"/>
            <w:szCs w:val="22"/>
            <w:lang w:val="en-US"/>
          </w:rPr>
          <w:t>website</w:t>
        </w:r>
      </w:hyperlink>
      <w:r w:rsidRPr="001C134B">
        <w:rPr>
          <w:rFonts w:ascii="Arial" w:hAnsi="Arial" w:cs="Arial"/>
          <w:sz w:val="22"/>
          <w:szCs w:val="22"/>
          <w:lang w:val="en-US"/>
        </w:rPr>
        <w:t xml:space="preserve"> for more information</w:t>
      </w:r>
    </w:p>
    <w:p w14:paraId="40290C81" w14:textId="301F6B69" w:rsidR="00B97486" w:rsidRDefault="00B97486" w:rsidP="00A17462">
      <w:pPr>
        <w:pStyle w:val="Heading3"/>
      </w:pPr>
      <w:r>
        <w:rPr>
          <w:rFonts w:cs="Arial"/>
          <w:noProof/>
          <w:sz w:val="22"/>
        </w:rPr>
        <w:lastRenderedPageBreak/>
        <w:drawing>
          <wp:anchor distT="0" distB="0" distL="114300" distR="114300" simplePos="0" relativeHeight="251661312" behindDoc="0" locked="0" layoutInCell="1" allowOverlap="1" wp14:anchorId="0EF2C4FC" wp14:editId="1E4EFF8E">
            <wp:simplePos x="0" y="0"/>
            <wp:positionH relativeFrom="margin">
              <wp:align>left</wp:align>
            </wp:positionH>
            <wp:positionV relativeFrom="paragraph">
              <wp:posOffset>8255</wp:posOffset>
            </wp:positionV>
            <wp:extent cx="4053840" cy="5951855"/>
            <wp:effectExtent l="0" t="0" r="0" b="0"/>
            <wp:wrapSquare wrapText="bothSides"/>
            <wp:docPr id="1237789031" name="Picture 1" descr="A map of the united state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37789031" name="Picture 1" descr="A map of the united states&#10;&#10;Description automatically generated"/>
                    <pic:cNvPicPr/>
                  </pic:nvPicPr>
                  <pic:blipFill rotWithShape="1">
                    <a:blip r:embed="rId13" cstate="print">
                      <a:extLst>
                        <a:ext uri="{28A0092B-C50C-407E-A947-70E740481C1C}">
                          <a14:useLocalDpi xmlns:a14="http://schemas.microsoft.com/office/drawing/2010/main" val="0"/>
                        </a:ext>
                      </a:extLst>
                    </a:blip>
                    <a:srcRect l="2764" t="731" r="5861"/>
                    <a:stretch/>
                  </pic:blipFill>
                  <pic:spPr bwMode="auto">
                    <a:xfrm>
                      <a:off x="0" y="0"/>
                      <a:ext cx="4059623" cy="5960796"/>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t>I</w:t>
      </w:r>
      <w:r w:rsidRPr="00F5469D">
        <w:t>FLO locations</w:t>
      </w:r>
    </w:p>
    <w:p w14:paraId="6827C24B" w14:textId="58559BF3" w:rsidR="001A52FD" w:rsidRDefault="00A03A7E" w:rsidP="001A52FD">
      <w:pPr>
        <w:pStyle w:val="NormalWeb"/>
        <w:spacing w:before="0" w:beforeAutospacing="0" w:after="7320" w:afterAutospacing="0"/>
        <w:ind w:right="-142"/>
        <w:sectPr w:rsidR="001A52FD" w:rsidSect="001475BB">
          <w:pgSz w:w="11906" w:h="16838"/>
          <w:pgMar w:top="1134" w:right="1134" w:bottom="1134" w:left="1134" w:header="708" w:footer="708" w:gutter="0"/>
          <w:cols w:num="2" w:space="708"/>
          <w:docGrid w:linePitch="360"/>
        </w:sectPr>
      </w:pPr>
      <w:r w:rsidRPr="00F5469D">
        <w:rPr>
          <w:rFonts w:ascii="Arial" w:hAnsi="Arial" w:cs="Arial"/>
          <w:sz w:val="22"/>
          <w:szCs w:val="22"/>
          <w:lang w:val="en-US"/>
        </w:rPr>
        <w:t xml:space="preserve">The Courts registries </w:t>
      </w:r>
      <w:proofErr w:type="gramStart"/>
      <w:r w:rsidRPr="00F5469D">
        <w:rPr>
          <w:rFonts w:ascii="Arial" w:hAnsi="Arial" w:cs="Arial"/>
          <w:sz w:val="22"/>
          <w:szCs w:val="22"/>
          <w:lang w:val="en-US"/>
        </w:rPr>
        <w:t>are located in</w:t>
      </w:r>
      <w:proofErr w:type="gramEnd"/>
      <w:r w:rsidRPr="00F5469D">
        <w:rPr>
          <w:rFonts w:ascii="Arial" w:hAnsi="Arial" w:cs="Arial"/>
          <w:sz w:val="22"/>
          <w:szCs w:val="22"/>
          <w:lang w:val="en-US"/>
        </w:rPr>
        <w:t xml:space="preserve"> major </w:t>
      </w:r>
      <w:proofErr w:type="spellStart"/>
      <w:r w:rsidRPr="00F5469D">
        <w:rPr>
          <w:rFonts w:ascii="Arial" w:hAnsi="Arial" w:cs="Arial"/>
          <w:sz w:val="22"/>
          <w:szCs w:val="22"/>
          <w:lang w:val="en-US"/>
        </w:rPr>
        <w:t>centres</w:t>
      </w:r>
      <w:proofErr w:type="spellEnd"/>
      <w:r w:rsidRPr="00F5469D">
        <w:rPr>
          <w:rFonts w:ascii="Arial" w:hAnsi="Arial" w:cs="Arial"/>
          <w:sz w:val="22"/>
          <w:szCs w:val="22"/>
          <w:lang w:val="en-US"/>
        </w:rPr>
        <w:t>. The Courts also circuit to rural and regional areas across Australia. IFLOs are based in many locations and service broad areas as outlined in the above map.</w:t>
      </w:r>
    </w:p>
    <w:p w14:paraId="7F7F891E" w14:textId="77777777" w:rsidR="00E86904" w:rsidRPr="000F5D37" w:rsidRDefault="00E86904" w:rsidP="00E86904">
      <w:pPr>
        <w:pStyle w:val="Heading2"/>
        <w:spacing w:before="120"/>
      </w:pPr>
      <w:r w:rsidRPr="00F04B3A">
        <w:t>Contacting</w:t>
      </w:r>
      <w:r w:rsidRPr="000F5D37">
        <w:t xml:space="preserve"> the Courts </w:t>
      </w:r>
      <w:r>
        <w:br/>
      </w:r>
      <w:r w:rsidRPr="000F5D37">
        <w:t>(family law)</w:t>
      </w:r>
    </w:p>
    <w:p w14:paraId="5ABC303E" w14:textId="77777777" w:rsidR="00E86904" w:rsidRPr="001C134B" w:rsidRDefault="00E86904" w:rsidP="00E86904">
      <w:pPr>
        <w:pStyle w:val="NormalWeb"/>
        <w:spacing w:before="40" w:beforeAutospacing="0" w:after="40" w:afterAutospacing="0"/>
        <w:rPr>
          <w:rFonts w:ascii="Arial" w:hAnsi="Arial" w:cs="Arial"/>
          <w:sz w:val="22"/>
          <w:szCs w:val="22"/>
          <w:lang w:val="en-US"/>
        </w:rPr>
      </w:pPr>
      <w:r w:rsidRPr="001C134B">
        <w:rPr>
          <w:rFonts w:ascii="Arial" w:hAnsi="Arial" w:cs="Arial"/>
          <w:sz w:val="22"/>
          <w:szCs w:val="22"/>
          <w:lang w:val="en-US"/>
        </w:rPr>
        <w:t xml:space="preserve">Phone: </w:t>
      </w:r>
      <w:r w:rsidRPr="001C134B">
        <w:rPr>
          <w:rFonts w:ascii="Arial" w:hAnsi="Arial" w:cs="Arial"/>
          <w:b/>
          <w:bCs/>
          <w:sz w:val="22"/>
          <w:szCs w:val="22"/>
          <w:lang w:val="en-US"/>
        </w:rPr>
        <w:t>1300 352 000</w:t>
      </w:r>
    </w:p>
    <w:p w14:paraId="0093AD8B" w14:textId="77777777" w:rsidR="00E86904" w:rsidRPr="001C134B" w:rsidRDefault="00E86904" w:rsidP="00E86904">
      <w:pPr>
        <w:pStyle w:val="NormalWeb"/>
        <w:spacing w:before="40" w:beforeAutospacing="0" w:after="40" w:afterAutospacing="0"/>
        <w:rPr>
          <w:rFonts w:ascii="Arial" w:hAnsi="Arial" w:cs="Arial"/>
          <w:sz w:val="22"/>
          <w:szCs w:val="22"/>
          <w:lang w:val="en-US"/>
        </w:rPr>
      </w:pPr>
      <w:r w:rsidRPr="001C134B">
        <w:rPr>
          <w:rFonts w:ascii="Arial" w:hAnsi="Arial" w:cs="Arial"/>
          <w:sz w:val="22"/>
          <w:szCs w:val="22"/>
          <w:lang w:val="en-US"/>
        </w:rPr>
        <w:t xml:space="preserve">Int: </w:t>
      </w:r>
      <w:hyperlink r:id="rId14" w:history="1">
        <w:r w:rsidRPr="00A13210">
          <w:rPr>
            <w:rStyle w:val="Hyperlink"/>
            <w:rFonts w:ascii="Arial" w:hAnsi="Arial" w:cs="Arial"/>
            <w:sz w:val="22"/>
            <w:szCs w:val="22"/>
          </w:rPr>
          <w:t>+61 2 8833 7412</w:t>
        </w:r>
      </w:hyperlink>
    </w:p>
    <w:p w14:paraId="3C755A01" w14:textId="77777777" w:rsidR="00E86904" w:rsidRPr="001C134B" w:rsidRDefault="00E86904" w:rsidP="00E86904">
      <w:pPr>
        <w:pStyle w:val="NormalWeb"/>
        <w:spacing w:before="40" w:beforeAutospacing="0" w:after="40" w:afterAutospacing="0"/>
        <w:rPr>
          <w:rFonts w:ascii="Arial" w:hAnsi="Arial" w:cs="Arial"/>
          <w:sz w:val="22"/>
          <w:szCs w:val="22"/>
          <w:lang w:val="en-US"/>
        </w:rPr>
      </w:pPr>
      <w:r w:rsidRPr="001C134B">
        <w:rPr>
          <w:rFonts w:ascii="Arial" w:hAnsi="Arial" w:cs="Arial"/>
          <w:sz w:val="22"/>
          <w:szCs w:val="22"/>
          <w:lang w:val="en-US"/>
        </w:rPr>
        <w:t>8.30am to 5.00pm (AEST), Monday-Friday</w:t>
      </w:r>
    </w:p>
    <w:p w14:paraId="7EE19D0E" w14:textId="77777777" w:rsidR="00A31F77" w:rsidRDefault="00E86904" w:rsidP="00D13A40">
      <w:r w:rsidRPr="001C134B">
        <w:rPr>
          <w:rFonts w:ascii="Arial" w:hAnsi="Arial" w:cs="Arial"/>
          <w:lang w:val="en-US"/>
        </w:rPr>
        <w:t xml:space="preserve">Visit: </w:t>
      </w:r>
      <w:hyperlink r:id="rId15" w:history="1">
        <w:r w:rsidRPr="001C134B">
          <w:rPr>
            <w:rStyle w:val="Hyperlink"/>
            <w:rFonts w:ascii="Arial" w:hAnsi="Arial" w:cs="Arial"/>
            <w:lang w:val="en-US"/>
          </w:rPr>
          <w:t>www.fcfcoa.gov.au/contact-us</w:t>
        </w:r>
      </w:hyperlink>
      <w:r w:rsidRPr="00B7354F">
        <w:t xml:space="preserve"> </w:t>
      </w:r>
    </w:p>
    <w:p w14:paraId="4DF1B718" w14:textId="1A991C5B" w:rsidR="00A17462" w:rsidRPr="006D5916" w:rsidRDefault="00D13A40" w:rsidP="00A31F77">
      <w:pPr>
        <w:pStyle w:val="Heading3"/>
      </w:pPr>
      <w:r>
        <w:br w:type="column"/>
      </w:r>
      <w:r w:rsidR="00A17462" w:rsidRPr="006D5916">
        <w:t>Indigenous Family Liaison Officers</w:t>
      </w:r>
    </w:p>
    <w:p w14:paraId="4D09FDF7" w14:textId="77777777" w:rsidR="00A17462" w:rsidRPr="001C134B" w:rsidRDefault="00A17462" w:rsidP="00A17462">
      <w:pPr>
        <w:pStyle w:val="NormalWeb"/>
        <w:spacing w:before="40" w:beforeAutospacing="0" w:after="40" w:afterAutospacing="0"/>
        <w:ind w:right="-142"/>
        <w:rPr>
          <w:rFonts w:ascii="Arial" w:hAnsi="Arial" w:cs="Arial"/>
          <w:sz w:val="22"/>
          <w:szCs w:val="22"/>
          <w:lang w:val="en-US"/>
        </w:rPr>
      </w:pPr>
      <w:r w:rsidRPr="001C134B">
        <w:rPr>
          <w:rFonts w:ascii="Arial" w:hAnsi="Arial" w:cs="Arial"/>
          <w:sz w:val="22"/>
          <w:szCs w:val="22"/>
          <w:lang w:val="en-US"/>
        </w:rPr>
        <w:t>If you would like the support of an Indigenous Family Liaison Officer, please contact the IFLOs in your area, 8.30am to 5.00pm (AEST), Monday – Friday:</w:t>
      </w:r>
    </w:p>
    <w:p w14:paraId="1360DC4D" w14:textId="77777777" w:rsidR="00A17462" w:rsidRPr="000F5D37" w:rsidRDefault="00A17462" w:rsidP="00A17462">
      <w:pPr>
        <w:pStyle w:val="NormalWeb"/>
        <w:spacing w:before="0" w:beforeAutospacing="0" w:after="0" w:afterAutospacing="0" w:line="276" w:lineRule="auto"/>
        <w:ind w:left="284"/>
        <w:rPr>
          <w:rFonts w:ascii="Arial" w:hAnsi="Arial" w:cs="Arial"/>
          <w:b/>
          <w:bCs/>
          <w:sz w:val="22"/>
          <w:szCs w:val="22"/>
          <w:lang w:val="en-US"/>
        </w:rPr>
      </w:pPr>
      <w:r w:rsidRPr="00731C86">
        <w:rPr>
          <w:rFonts w:ascii="Arial" w:hAnsi="Arial" w:cs="Arial"/>
          <w:b/>
          <w:bCs/>
          <w:sz w:val="22"/>
          <w:szCs w:val="22"/>
          <w:lang w:val="en-US"/>
        </w:rPr>
        <w:t xml:space="preserve">Darwin – </w:t>
      </w:r>
      <w:r w:rsidRPr="00E75F87">
        <w:rPr>
          <w:rFonts w:ascii="Arial" w:hAnsi="Arial" w:cs="Arial"/>
          <w:sz w:val="22"/>
          <w:szCs w:val="22"/>
          <w:lang w:val="en-US"/>
        </w:rPr>
        <w:t>0447 061 851</w:t>
      </w:r>
    </w:p>
    <w:p w14:paraId="05F03B36" w14:textId="77777777" w:rsidR="00A17462" w:rsidRPr="00731C86" w:rsidRDefault="00A17462" w:rsidP="00A17462">
      <w:pPr>
        <w:pStyle w:val="NormalWeb"/>
        <w:spacing w:before="0" w:beforeAutospacing="0" w:after="0" w:afterAutospacing="0" w:line="276" w:lineRule="auto"/>
        <w:ind w:left="284"/>
        <w:rPr>
          <w:rFonts w:ascii="Arial" w:hAnsi="Arial" w:cs="Arial"/>
          <w:b/>
          <w:bCs/>
          <w:sz w:val="22"/>
          <w:szCs w:val="22"/>
          <w:lang w:val="en-US"/>
        </w:rPr>
      </w:pPr>
      <w:r w:rsidRPr="00731C86">
        <w:rPr>
          <w:rFonts w:ascii="Arial" w:hAnsi="Arial" w:cs="Arial"/>
          <w:b/>
          <w:bCs/>
          <w:sz w:val="22"/>
          <w:szCs w:val="22"/>
          <w:lang w:val="en-US"/>
        </w:rPr>
        <w:t xml:space="preserve">Townsville – </w:t>
      </w:r>
      <w:r w:rsidRPr="00E75F87">
        <w:rPr>
          <w:rFonts w:ascii="Arial" w:hAnsi="Arial" w:cs="Arial"/>
          <w:sz w:val="22"/>
          <w:szCs w:val="22"/>
          <w:lang w:val="en-US"/>
        </w:rPr>
        <w:t>0499 567 790</w:t>
      </w:r>
    </w:p>
    <w:p w14:paraId="6C1C33CC" w14:textId="77777777" w:rsidR="00A17462" w:rsidRPr="00731C86" w:rsidRDefault="00A17462" w:rsidP="00A17462">
      <w:pPr>
        <w:pStyle w:val="NormalWeb"/>
        <w:spacing w:before="0" w:beforeAutospacing="0" w:after="0" w:afterAutospacing="0" w:line="276" w:lineRule="auto"/>
        <w:ind w:left="284"/>
        <w:rPr>
          <w:rFonts w:ascii="Arial" w:hAnsi="Arial" w:cs="Arial"/>
          <w:b/>
          <w:bCs/>
          <w:sz w:val="22"/>
          <w:szCs w:val="22"/>
          <w:lang w:val="en-US"/>
        </w:rPr>
      </w:pPr>
      <w:r w:rsidRPr="00731C86">
        <w:rPr>
          <w:rFonts w:ascii="Arial" w:hAnsi="Arial" w:cs="Arial"/>
          <w:b/>
          <w:bCs/>
          <w:sz w:val="22"/>
          <w:szCs w:val="22"/>
          <w:lang w:val="en-US"/>
        </w:rPr>
        <w:t xml:space="preserve">Brisbane – </w:t>
      </w:r>
      <w:r w:rsidRPr="00E75F87">
        <w:rPr>
          <w:rFonts w:ascii="Arial" w:hAnsi="Arial" w:cs="Arial"/>
          <w:sz w:val="22"/>
          <w:szCs w:val="22"/>
          <w:lang w:val="en-US"/>
        </w:rPr>
        <w:t>0492 142 858 or 0418 658 480</w:t>
      </w:r>
    </w:p>
    <w:p w14:paraId="10FC0742" w14:textId="77777777" w:rsidR="00A17462" w:rsidRDefault="00A17462" w:rsidP="00A17462">
      <w:pPr>
        <w:pStyle w:val="NormalWeb"/>
        <w:spacing w:before="0" w:beforeAutospacing="0" w:after="0" w:afterAutospacing="0" w:line="276" w:lineRule="auto"/>
        <w:ind w:left="284"/>
        <w:rPr>
          <w:rFonts w:ascii="Arial" w:hAnsi="Arial" w:cs="Arial"/>
          <w:b/>
          <w:bCs/>
          <w:sz w:val="22"/>
          <w:szCs w:val="22"/>
          <w:lang w:val="en-US"/>
        </w:rPr>
      </w:pPr>
      <w:r w:rsidRPr="00731C86">
        <w:rPr>
          <w:rFonts w:ascii="Arial" w:hAnsi="Arial" w:cs="Arial"/>
          <w:b/>
          <w:bCs/>
          <w:sz w:val="22"/>
          <w:szCs w:val="22"/>
          <w:lang w:val="en-US"/>
        </w:rPr>
        <w:t>Lismore –</w:t>
      </w:r>
      <w:r>
        <w:rPr>
          <w:rFonts w:ascii="Arial" w:hAnsi="Arial" w:cs="Arial"/>
          <w:b/>
          <w:bCs/>
          <w:sz w:val="22"/>
          <w:szCs w:val="22"/>
          <w:lang w:val="en-US"/>
        </w:rPr>
        <w:t xml:space="preserve"> </w:t>
      </w:r>
      <w:r w:rsidRPr="00E75F87">
        <w:rPr>
          <w:rFonts w:ascii="Arial" w:hAnsi="Arial" w:cs="Arial"/>
          <w:sz w:val="22"/>
          <w:szCs w:val="22"/>
          <w:lang w:val="en-US"/>
        </w:rPr>
        <w:t>0455 124 17</w:t>
      </w:r>
      <w:r>
        <w:rPr>
          <w:rFonts w:ascii="Arial" w:hAnsi="Arial" w:cs="Arial"/>
          <w:sz w:val="22"/>
          <w:szCs w:val="22"/>
          <w:lang w:val="en-US"/>
        </w:rPr>
        <w:t>4</w:t>
      </w:r>
    </w:p>
    <w:p w14:paraId="2FAF230E" w14:textId="77777777" w:rsidR="00A17462" w:rsidRPr="00731C86" w:rsidRDefault="00A17462" w:rsidP="00A17462">
      <w:pPr>
        <w:pStyle w:val="NormalWeb"/>
        <w:spacing w:before="0" w:beforeAutospacing="0" w:after="0" w:afterAutospacing="0" w:line="276" w:lineRule="auto"/>
        <w:ind w:left="284"/>
        <w:rPr>
          <w:rFonts w:ascii="Arial" w:hAnsi="Arial" w:cs="Arial"/>
          <w:b/>
          <w:bCs/>
          <w:sz w:val="22"/>
          <w:szCs w:val="22"/>
          <w:lang w:val="en-US"/>
        </w:rPr>
      </w:pPr>
      <w:r w:rsidRPr="00731C86">
        <w:rPr>
          <w:rFonts w:ascii="Arial" w:hAnsi="Arial" w:cs="Arial"/>
          <w:b/>
          <w:bCs/>
          <w:sz w:val="22"/>
          <w:szCs w:val="22"/>
          <w:lang w:val="en-US"/>
        </w:rPr>
        <w:t xml:space="preserve">Newcastle – </w:t>
      </w:r>
      <w:r w:rsidRPr="00E75F87">
        <w:rPr>
          <w:rFonts w:ascii="Arial" w:hAnsi="Arial" w:cs="Arial"/>
          <w:sz w:val="22"/>
          <w:szCs w:val="22"/>
          <w:lang w:val="en-US"/>
        </w:rPr>
        <w:t>0499 806 535</w:t>
      </w:r>
    </w:p>
    <w:p w14:paraId="6CE08CC7" w14:textId="77777777" w:rsidR="00A17462" w:rsidRDefault="00A17462" w:rsidP="00A17462">
      <w:pPr>
        <w:pStyle w:val="NormalWeb"/>
        <w:spacing w:before="0" w:beforeAutospacing="0" w:after="0" w:afterAutospacing="0" w:line="276" w:lineRule="auto"/>
        <w:ind w:left="284"/>
        <w:rPr>
          <w:rFonts w:ascii="Arial" w:hAnsi="Arial" w:cs="Arial"/>
          <w:sz w:val="22"/>
          <w:szCs w:val="22"/>
          <w:lang w:val="en-US"/>
        </w:rPr>
      </w:pPr>
      <w:r w:rsidRPr="00731C86">
        <w:rPr>
          <w:rFonts w:ascii="Arial" w:hAnsi="Arial" w:cs="Arial"/>
          <w:b/>
          <w:bCs/>
          <w:sz w:val="22"/>
          <w:szCs w:val="22"/>
          <w:lang w:val="en-US"/>
        </w:rPr>
        <w:t xml:space="preserve">Parramatta – </w:t>
      </w:r>
      <w:r w:rsidRPr="00E75F87">
        <w:rPr>
          <w:rFonts w:ascii="Arial" w:hAnsi="Arial" w:cs="Arial"/>
          <w:sz w:val="22"/>
          <w:szCs w:val="22"/>
          <w:lang w:val="en-US"/>
        </w:rPr>
        <w:t>0461 573 293</w:t>
      </w:r>
    </w:p>
    <w:p w14:paraId="7D858D13" w14:textId="77777777" w:rsidR="00A17462" w:rsidRPr="00731C86" w:rsidRDefault="00A17462" w:rsidP="00A17462">
      <w:pPr>
        <w:pStyle w:val="NormalWeb"/>
        <w:spacing w:before="0" w:beforeAutospacing="0" w:after="0" w:afterAutospacing="0" w:line="276" w:lineRule="auto"/>
        <w:ind w:left="284"/>
        <w:rPr>
          <w:rFonts w:ascii="Arial" w:hAnsi="Arial" w:cs="Arial"/>
          <w:b/>
          <w:bCs/>
          <w:sz w:val="22"/>
          <w:szCs w:val="22"/>
          <w:lang w:val="en-US"/>
        </w:rPr>
      </w:pPr>
      <w:r w:rsidRPr="00127853">
        <w:rPr>
          <w:rFonts w:ascii="Arial" w:hAnsi="Arial" w:cs="Arial"/>
          <w:b/>
          <w:bCs/>
          <w:sz w:val="22"/>
          <w:szCs w:val="22"/>
          <w:lang w:val="en-US"/>
        </w:rPr>
        <w:t xml:space="preserve">Melbourne </w:t>
      </w:r>
      <w:r w:rsidRPr="00BC1DEF">
        <w:rPr>
          <w:rFonts w:ascii="Arial" w:hAnsi="Arial" w:cs="Arial"/>
          <w:b/>
          <w:bCs/>
          <w:sz w:val="22"/>
          <w:szCs w:val="22"/>
          <w:lang w:val="en-US"/>
        </w:rPr>
        <w:t xml:space="preserve">– </w:t>
      </w:r>
      <w:r w:rsidRPr="002B5078">
        <w:rPr>
          <w:rFonts w:ascii="Arial" w:hAnsi="Arial" w:cs="Arial"/>
          <w:sz w:val="22"/>
          <w:szCs w:val="22"/>
          <w:lang w:val="en-US"/>
        </w:rPr>
        <w:t>0407 882 0</w:t>
      </w:r>
      <w:r>
        <w:rPr>
          <w:rFonts w:ascii="Arial" w:hAnsi="Arial" w:cs="Arial"/>
          <w:sz w:val="22"/>
          <w:szCs w:val="22"/>
          <w:lang w:val="en-US"/>
        </w:rPr>
        <w:t>7</w:t>
      </w:r>
      <w:r w:rsidRPr="002B5078">
        <w:rPr>
          <w:rFonts w:ascii="Arial" w:hAnsi="Arial" w:cs="Arial"/>
          <w:sz w:val="22"/>
          <w:szCs w:val="22"/>
          <w:lang w:val="en-US"/>
        </w:rPr>
        <w:t>7</w:t>
      </w:r>
      <w:r>
        <w:rPr>
          <w:rFonts w:ascii="Arial" w:hAnsi="Arial" w:cs="Arial"/>
          <w:sz w:val="22"/>
          <w:szCs w:val="22"/>
          <w:lang w:val="en-US"/>
        </w:rPr>
        <w:t xml:space="preserve"> or 0459 358 920</w:t>
      </w:r>
    </w:p>
    <w:p w14:paraId="07820991" w14:textId="77777777" w:rsidR="00A17462" w:rsidRPr="002B5078" w:rsidRDefault="00A17462" w:rsidP="00A17462">
      <w:pPr>
        <w:pStyle w:val="NormalWeb"/>
        <w:spacing w:before="0" w:beforeAutospacing="0" w:after="0" w:afterAutospacing="0" w:line="276" w:lineRule="auto"/>
        <w:ind w:left="284"/>
        <w:rPr>
          <w:rFonts w:ascii="Arial" w:hAnsi="Arial" w:cs="Arial"/>
          <w:sz w:val="22"/>
          <w:szCs w:val="22"/>
          <w:lang w:val="en-US"/>
        </w:rPr>
      </w:pPr>
      <w:r w:rsidRPr="00731C86">
        <w:rPr>
          <w:rFonts w:ascii="Arial" w:hAnsi="Arial" w:cs="Arial"/>
          <w:b/>
          <w:bCs/>
          <w:sz w:val="22"/>
          <w:szCs w:val="22"/>
          <w:lang w:val="en-US"/>
        </w:rPr>
        <w:t xml:space="preserve">Launceston – </w:t>
      </w:r>
      <w:r w:rsidRPr="002B5078">
        <w:rPr>
          <w:rFonts w:ascii="Arial" w:hAnsi="Arial" w:cs="Arial"/>
          <w:sz w:val="22"/>
          <w:szCs w:val="22"/>
          <w:lang w:val="en-US"/>
        </w:rPr>
        <w:t>0474 469 933</w:t>
      </w:r>
    </w:p>
    <w:p w14:paraId="22B5B64D" w14:textId="77777777" w:rsidR="00A17462" w:rsidRDefault="00A17462" w:rsidP="00A17462">
      <w:pPr>
        <w:pStyle w:val="NormalWeb"/>
        <w:spacing w:before="0" w:beforeAutospacing="0" w:after="0" w:afterAutospacing="0" w:line="276" w:lineRule="auto"/>
        <w:ind w:left="284"/>
        <w:rPr>
          <w:rFonts w:ascii="Arial" w:hAnsi="Arial" w:cs="Arial"/>
          <w:sz w:val="22"/>
          <w:szCs w:val="22"/>
          <w:lang w:val="en-US"/>
        </w:rPr>
      </w:pPr>
      <w:r w:rsidRPr="00731C86">
        <w:rPr>
          <w:rFonts w:ascii="Arial" w:hAnsi="Arial" w:cs="Arial"/>
          <w:b/>
          <w:bCs/>
          <w:sz w:val="22"/>
          <w:szCs w:val="22"/>
          <w:lang w:val="en-US"/>
        </w:rPr>
        <w:t xml:space="preserve">Adelaide – </w:t>
      </w:r>
      <w:r w:rsidRPr="007D731B">
        <w:rPr>
          <w:rFonts w:ascii="Arial" w:hAnsi="Arial" w:cs="Arial"/>
          <w:sz w:val="22"/>
          <w:szCs w:val="22"/>
          <w:lang w:val="en-US"/>
        </w:rPr>
        <w:t>0427</w:t>
      </w:r>
      <w:r w:rsidRPr="00E75F87">
        <w:rPr>
          <w:rFonts w:ascii="Arial" w:hAnsi="Arial" w:cs="Arial"/>
          <w:sz w:val="22"/>
          <w:szCs w:val="22"/>
          <w:lang w:val="en-US"/>
        </w:rPr>
        <w:t xml:space="preserve"> 897 672</w:t>
      </w:r>
    </w:p>
    <w:p w14:paraId="3EFDB744" w14:textId="77777777" w:rsidR="003009C3" w:rsidRDefault="003009C3" w:rsidP="00A31F77">
      <w:pPr>
        <w:pStyle w:val="Heading2"/>
        <w:sectPr w:rsidR="003009C3" w:rsidSect="001A52FD">
          <w:type w:val="continuous"/>
          <w:pgSz w:w="11906" w:h="16838"/>
          <w:pgMar w:top="1134" w:right="1134" w:bottom="1134" w:left="1134" w:header="708" w:footer="708" w:gutter="0"/>
          <w:cols w:num="2" w:space="286"/>
          <w:docGrid w:linePitch="360"/>
        </w:sectPr>
      </w:pPr>
    </w:p>
    <w:p w14:paraId="63905B0D" w14:textId="22AF6D38" w:rsidR="00583588" w:rsidRPr="000F5D37" w:rsidRDefault="00583588" w:rsidP="00A31F77">
      <w:pPr>
        <w:pStyle w:val="Heading2"/>
      </w:pPr>
      <w:r w:rsidRPr="000F5D37">
        <w:t>Support services</w:t>
      </w:r>
    </w:p>
    <w:p w14:paraId="3401F138" w14:textId="77777777" w:rsidR="00583588" w:rsidRPr="000F5D37" w:rsidRDefault="00583588" w:rsidP="00583588">
      <w:pPr>
        <w:pStyle w:val="Heading3"/>
      </w:pPr>
      <w:r w:rsidRPr="000F5D37">
        <w:t>13YARN</w:t>
      </w:r>
    </w:p>
    <w:p w14:paraId="498FAF9C" w14:textId="77777777" w:rsidR="00583588" w:rsidRPr="001C134B" w:rsidRDefault="00583588" w:rsidP="00583588">
      <w:pPr>
        <w:pStyle w:val="NormalWeb"/>
        <w:spacing w:before="40" w:beforeAutospacing="0" w:after="40" w:afterAutospacing="0"/>
        <w:rPr>
          <w:rFonts w:ascii="Arial" w:hAnsi="Arial" w:cs="Arial"/>
          <w:sz w:val="22"/>
          <w:szCs w:val="22"/>
          <w:lang w:val="en-US"/>
        </w:rPr>
      </w:pPr>
      <w:r w:rsidRPr="001C134B">
        <w:rPr>
          <w:rFonts w:ascii="Arial" w:hAnsi="Arial" w:cs="Arial"/>
          <w:sz w:val="22"/>
          <w:szCs w:val="22"/>
          <w:lang w:val="en-US"/>
        </w:rPr>
        <w:t>Crisis support</w:t>
      </w:r>
    </w:p>
    <w:p w14:paraId="2850CB57" w14:textId="77777777" w:rsidR="00583588" w:rsidRPr="001C134B" w:rsidRDefault="00583588" w:rsidP="00583588">
      <w:pPr>
        <w:pStyle w:val="NormalWeb"/>
        <w:spacing w:before="40" w:beforeAutospacing="0" w:after="40" w:afterAutospacing="0"/>
        <w:rPr>
          <w:rFonts w:ascii="Arial" w:hAnsi="Arial" w:cs="Arial"/>
          <w:sz w:val="22"/>
          <w:szCs w:val="22"/>
          <w:lang w:val="en-US"/>
        </w:rPr>
      </w:pPr>
      <w:r w:rsidRPr="001C134B">
        <w:rPr>
          <w:rFonts w:ascii="Arial" w:hAnsi="Arial" w:cs="Arial"/>
          <w:sz w:val="22"/>
          <w:szCs w:val="22"/>
          <w:lang w:val="en-US"/>
        </w:rPr>
        <w:t>13 92 76</w:t>
      </w:r>
    </w:p>
    <w:p w14:paraId="3E959003" w14:textId="77777777" w:rsidR="00583588" w:rsidRPr="006D5916" w:rsidRDefault="00583588" w:rsidP="00583588">
      <w:pPr>
        <w:pStyle w:val="Heading3"/>
      </w:pPr>
      <w:r w:rsidRPr="006D5916">
        <w:t>Family Relationship Advice Line</w:t>
      </w:r>
    </w:p>
    <w:p w14:paraId="0AC2A0E7" w14:textId="77777777" w:rsidR="00583588" w:rsidRPr="001C134B" w:rsidRDefault="00583588" w:rsidP="00583588">
      <w:pPr>
        <w:pStyle w:val="NormalWeb"/>
        <w:spacing w:before="40" w:beforeAutospacing="0" w:after="40" w:afterAutospacing="0"/>
        <w:rPr>
          <w:rFonts w:ascii="Arial" w:hAnsi="Arial" w:cs="Arial"/>
          <w:sz w:val="22"/>
          <w:szCs w:val="22"/>
          <w:lang w:val="en-US"/>
        </w:rPr>
      </w:pPr>
      <w:r w:rsidRPr="001C134B">
        <w:rPr>
          <w:rFonts w:ascii="Arial" w:hAnsi="Arial" w:cs="Arial"/>
          <w:sz w:val="22"/>
          <w:szCs w:val="22"/>
          <w:lang w:val="en-US"/>
        </w:rPr>
        <w:t xml:space="preserve">1800 050 321 | </w:t>
      </w:r>
      <w:hyperlink r:id="rId16" w:history="1">
        <w:r w:rsidRPr="001C134B">
          <w:rPr>
            <w:rStyle w:val="Hyperlink"/>
            <w:rFonts w:ascii="Arial" w:hAnsi="Arial" w:cs="Arial"/>
            <w:sz w:val="22"/>
            <w:szCs w:val="22"/>
            <w:lang w:val="en-US"/>
          </w:rPr>
          <w:t>www.fral.org.au</w:t>
        </w:r>
      </w:hyperlink>
    </w:p>
    <w:p w14:paraId="67A38147" w14:textId="77777777" w:rsidR="00583588" w:rsidRPr="006D5916" w:rsidRDefault="00583588" w:rsidP="00583588">
      <w:pPr>
        <w:pStyle w:val="Heading3"/>
      </w:pPr>
      <w:r w:rsidRPr="006D5916">
        <w:t>Family Advocacy &amp; Support Service</w:t>
      </w:r>
    </w:p>
    <w:p w14:paraId="458AD6FF" w14:textId="07275B49" w:rsidR="00583588" w:rsidRPr="001C134B" w:rsidRDefault="00583588" w:rsidP="00583588">
      <w:pPr>
        <w:pStyle w:val="NormalWeb"/>
        <w:spacing w:before="40" w:beforeAutospacing="0" w:after="40" w:afterAutospacing="0"/>
        <w:rPr>
          <w:rFonts w:ascii="Arial" w:hAnsi="Arial" w:cs="Arial"/>
          <w:sz w:val="22"/>
          <w:szCs w:val="22"/>
          <w:lang w:val="en-US"/>
        </w:rPr>
      </w:pPr>
      <w:r w:rsidRPr="001C134B">
        <w:rPr>
          <w:rFonts w:ascii="Arial" w:hAnsi="Arial" w:cs="Arial"/>
          <w:sz w:val="22"/>
          <w:szCs w:val="22"/>
          <w:lang w:val="en-US"/>
        </w:rPr>
        <w:t>Legal advice – domestic &amp; family violence</w:t>
      </w:r>
      <w:r w:rsidR="00B321DB">
        <w:rPr>
          <w:rFonts w:ascii="Arial" w:hAnsi="Arial" w:cs="Arial"/>
          <w:sz w:val="22"/>
          <w:szCs w:val="22"/>
          <w:lang w:val="en-US"/>
        </w:rPr>
        <w:br/>
      </w:r>
      <w:r w:rsidRPr="001C134B">
        <w:rPr>
          <w:rFonts w:ascii="Arial" w:hAnsi="Arial" w:cs="Arial"/>
          <w:sz w:val="22"/>
          <w:szCs w:val="22"/>
          <w:lang w:val="en-US"/>
        </w:rPr>
        <w:t xml:space="preserve">1800 737 732 | </w:t>
      </w:r>
      <w:hyperlink r:id="rId17" w:history="1">
        <w:r w:rsidRPr="001C134B">
          <w:rPr>
            <w:rStyle w:val="Hyperlink"/>
            <w:rFonts w:ascii="Arial" w:hAnsi="Arial" w:cs="Arial"/>
            <w:sz w:val="22"/>
            <w:szCs w:val="22"/>
            <w:lang w:val="en-US"/>
          </w:rPr>
          <w:t>familyviolencelaw.gov.au/</w:t>
        </w:r>
        <w:proofErr w:type="spellStart"/>
        <w:r w:rsidRPr="001C134B">
          <w:rPr>
            <w:rStyle w:val="Hyperlink"/>
            <w:rFonts w:ascii="Arial" w:hAnsi="Arial" w:cs="Arial"/>
            <w:sz w:val="22"/>
            <w:szCs w:val="22"/>
            <w:lang w:val="en-US"/>
          </w:rPr>
          <w:t>fass</w:t>
        </w:r>
        <w:proofErr w:type="spellEnd"/>
      </w:hyperlink>
    </w:p>
    <w:p w14:paraId="7A66C58E" w14:textId="77777777" w:rsidR="00583588" w:rsidRPr="006D5916" w:rsidRDefault="00583588" w:rsidP="00583588">
      <w:pPr>
        <w:pStyle w:val="Heading2"/>
        <w:spacing w:before="360"/>
      </w:pPr>
      <w:r w:rsidRPr="006D5916">
        <w:t>Indigenous Legal Aid Services</w:t>
      </w:r>
    </w:p>
    <w:p w14:paraId="53B5DF62" w14:textId="77777777" w:rsidR="00583588" w:rsidRPr="006D5916" w:rsidRDefault="00583588" w:rsidP="00583588">
      <w:pPr>
        <w:pStyle w:val="Heading3"/>
      </w:pPr>
      <w:r w:rsidRPr="006D5916">
        <w:t>ACT/N</w:t>
      </w:r>
      <w:r>
        <w:t>ew South Wales</w:t>
      </w:r>
    </w:p>
    <w:p w14:paraId="69962BB9" w14:textId="263B58FE" w:rsidR="00583588" w:rsidRPr="001C134B" w:rsidRDefault="00583588" w:rsidP="00583588">
      <w:pPr>
        <w:pStyle w:val="NormalWeb"/>
        <w:spacing w:before="40" w:beforeAutospacing="0" w:after="80" w:afterAutospacing="0"/>
        <w:rPr>
          <w:rFonts w:ascii="Arial" w:hAnsi="Arial" w:cs="Arial"/>
          <w:sz w:val="22"/>
          <w:szCs w:val="22"/>
          <w:lang w:val="en-US"/>
        </w:rPr>
      </w:pPr>
      <w:r w:rsidRPr="001C134B">
        <w:rPr>
          <w:rFonts w:ascii="Arial" w:hAnsi="Arial" w:cs="Arial"/>
          <w:sz w:val="22"/>
          <w:szCs w:val="22"/>
          <w:lang w:val="en-US"/>
        </w:rPr>
        <w:t>Aboriginal Legal Service</w:t>
      </w:r>
      <w:r w:rsidR="00B321DB">
        <w:rPr>
          <w:rFonts w:ascii="Arial" w:hAnsi="Arial" w:cs="Arial"/>
          <w:sz w:val="22"/>
          <w:szCs w:val="22"/>
          <w:lang w:val="en-US"/>
        </w:rPr>
        <w:br/>
      </w:r>
      <w:r w:rsidRPr="001C134B">
        <w:rPr>
          <w:rFonts w:ascii="Arial" w:hAnsi="Arial" w:cs="Arial"/>
          <w:sz w:val="22"/>
          <w:szCs w:val="22"/>
          <w:lang w:val="en-US"/>
        </w:rPr>
        <w:t>1800 733 233 or (02) 8836 3444</w:t>
      </w:r>
    </w:p>
    <w:p w14:paraId="41184348" w14:textId="77777777" w:rsidR="00583588" w:rsidRPr="006D5916" w:rsidRDefault="00583588" w:rsidP="00583588">
      <w:pPr>
        <w:pStyle w:val="Heading3"/>
      </w:pPr>
      <w:r w:rsidRPr="006D5916">
        <w:t>V</w:t>
      </w:r>
      <w:r>
        <w:t>ictoria</w:t>
      </w:r>
    </w:p>
    <w:p w14:paraId="78704F71" w14:textId="0746CAF0" w:rsidR="00583588" w:rsidRPr="001C134B" w:rsidRDefault="00583588" w:rsidP="00583588">
      <w:pPr>
        <w:pStyle w:val="NormalWeb"/>
        <w:spacing w:before="40" w:beforeAutospacing="0" w:after="80" w:afterAutospacing="0"/>
        <w:rPr>
          <w:rFonts w:ascii="Arial" w:hAnsi="Arial" w:cs="Arial"/>
          <w:sz w:val="22"/>
          <w:szCs w:val="22"/>
          <w:lang w:val="en-US"/>
        </w:rPr>
      </w:pPr>
      <w:r w:rsidRPr="001C134B">
        <w:rPr>
          <w:rFonts w:ascii="Arial" w:hAnsi="Arial" w:cs="Arial"/>
          <w:sz w:val="22"/>
          <w:szCs w:val="22"/>
          <w:lang w:val="en-US"/>
        </w:rPr>
        <w:t>Victorian Aboriginal Legal Service</w:t>
      </w:r>
      <w:r w:rsidR="00B321DB">
        <w:rPr>
          <w:rFonts w:ascii="Arial" w:hAnsi="Arial" w:cs="Arial"/>
          <w:sz w:val="22"/>
          <w:szCs w:val="22"/>
          <w:lang w:val="en-US"/>
        </w:rPr>
        <w:br/>
      </w:r>
      <w:r w:rsidRPr="001C134B">
        <w:rPr>
          <w:rFonts w:ascii="Arial" w:hAnsi="Arial" w:cs="Arial"/>
          <w:sz w:val="22"/>
          <w:szCs w:val="22"/>
          <w:lang w:val="en-US"/>
        </w:rPr>
        <w:t>1800 064 865</w:t>
      </w:r>
    </w:p>
    <w:p w14:paraId="07A4A0E8" w14:textId="77777777" w:rsidR="00583588" w:rsidRPr="006D5916" w:rsidRDefault="00583588" w:rsidP="00583588">
      <w:pPr>
        <w:pStyle w:val="Heading3"/>
      </w:pPr>
      <w:r w:rsidRPr="006D5916">
        <w:t>Q</w:t>
      </w:r>
      <w:r>
        <w:t>ueensland</w:t>
      </w:r>
    </w:p>
    <w:p w14:paraId="74705CBF" w14:textId="6254039F" w:rsidR="00583588" w:rsidRPr="001C134B" w:rsidRDefault="00583588" w:rsidP="00583588">
      <w:pPr>
        <w:pStyle w:val="NormalWeb"/>
        <w:spacing w:before="40" w:beforeAutospacing="0" w:after="80" w:afterAutospacing="0"/>
        <w:rPr>
          <w:rFonts w:ascii="Arial" w:hAnsi="Arial" w:cs="Arial"/>
          <w:sz w:val="22"/>
          <w:szCs w:val="22"/>
          <w:lang w:val="en-US"/>
        </w:rPr>
      </w:pPr>
      <w:r w:rsidRPr="001C134B">
        <w:rPr>
          <w:rFonts w:ascii="Arial" w:hAnsi="Arial" w:cs="Arial"/>
          <w:sz w:val="22"/>
          <w:szCs w:val="22"/>
          <w:lang w:val="en-US"/>
        </w:rPr>
        <w:t>Aboriginal and Torres Strait Islander Legal Service</w:t>
      </w:r>
      <w:r w:rsidR="00B321DB">
        <w:rPr>
          <w:rFonts w:ascii="Arial" w:hAnsi="Arial" w:cs="Arial"/>
          <w:sz w:val="22"/>
          <w:szCs w:val="22"/>
          <w:lang w:val="en-US"/>
        </w:rPr>
        <w:br/>
      </w:r>
      <w:r w:rsidRPr="001C134B">
        <w:rPr>
          <w:rFonts w:ascii="Arial" w:hAnsi="Arial" w:cs="Arial"/>
          <w:sz w:val="22"/>
          <w:szCs w:val="22"/>
          <w:lang w:val="en-US"/>
        </w:rPr>
        <w:t>1800 012 255</w:t>
      </w:r>
    </w:p>
    <w:p w14:paraId="15A2F51D" w14:textId="77777777" w:rsidR="00583588" w:rsidRPr="006D5916" w:rsidRDefault="00583588" w:rsidP="00583588">
      <w:pPr>
        <w:pStyle w:val="Heading3"/>
      </w:pPr>
      <w:r w:rsidRPr="006D5916">
        <w:t>S</w:t>
      </w:r>
      <w:r>
        <w:t>outh Australia</w:t>
      </w:r>
    </w:p>
    <w:p w14:paraId="108EEA1B" w14:textId="62A7FEB7" w:rsidR="00583588" w:rsidRPr="001C134B" w:rsidRDefault="00583588" w:rsidP="00583588">
      <w:pPr>
        <w:pStyle w:val="NormalWeb"/>
        <w:spacing w:before="40" w:beforeAutospacing="0" w:after="80" w:afterAutospacing="0"/>
        <w:rPr>
          <w:rFonts w:ascii="Arial" w:hAnsi="Arial" w:cs="Arial"/>
          <w:sz w:val="22"/>
          <w:szCs w:val="22"/>
          <w:lang w:val="en-US"/>
        </w:rPr>
      </w:pPr>
      <w:r w:rsidRPr="001C134B">
        <w:rPr>
          <w:rFonts w:ascii="Arial" w:hAnsi="Arial" w:cs="Arial"/>
          <w:sz w:val="22"/>
          <w:szCs w:val="22"/>
          <w:lang w:val="en-US"/>
        </w:rPr>
        <w:t>Aboriginal Legal Rights Movement</w:t>
      </w:r>
      <w:r w:rsidR="00B321DB">
        <w:rPr>
          <w:rFonts w:ascii="Arial" w:hAnsi="Arial" w:cs="Arial"/>
          <w:sz w:val="22"/>
          <w:szCs w:val="22"/>
          <w:lang w:val="en-US"/>
        </w:rPr>
        <w:br/>
      </w:r>
      <w:r w:rsidRPr="001C134B">
        <w:rPr>
          <w:rFonts w:ascii="Arial" w:hAnsi="Arial" w:cs="Arial"/>
          <w:sz w:val="22"/>
          <w:szCs w:val="22"/>
          <w:lang w:val="en-US"/>
        </w:rPr>
        <w:t>1800 643 222</w:t>
      </w:r>
    </w:p>
    <w:p w14:paraId="55B7DA9C" w14:textId="77777777" w:rsidR="00583588" w:rsidRPr="006D5916" w:rsidRDefault="00583588" w:rsidP="00583588">
      <w:pPr>
        <w:pStyle w:val="Heading3"/>
      </w:pPr>
      <w:r w:rsidRPr="006D5916">
        <w:t>T</w:t>
      </w:r>
      <w:r>
        <w:t>asmania</w:t>
      </w:r>
    </w:p>
    <w:p w14:paraId="083D033D" w14:textId="753F8CC8" w:rsidR="00583588" w:rsidRPr="001C134B" w:rsidRDefault="00583588" w:rsidP="00583588">
      <w:pPr>
        <w:pStyle w:val="NormalWeb"/>
        <w:spacing w:before="40" w:beforeAutospacing="0" w:after="80" w:afterAutospacing="0"/>
        <w:rPr>
          <w:rFonts w:ascii="Arial" w:hAnsi="Arial" w:cs="Arial"/>
          <w:sz w:val="22"/>
          <w:szCs w:val="22"/>
          <w:lang w:val="en-US"/>
        </w:rPr>
      </w:pPr>
      <w:r w:rsidRPr="001C134B">
        <w:rPr>
          <w:rFonts w:ascii="Arial" w:hAnsi="Arial" w:cs="Arial"/>
          <w:sz w:val="22"/>
          <w:szCs w:val="22"/>
          <w:lang w:val="en-US"/>
        </w:rPr>
        <w:t>Tasmanian Aboriginal Legal Service</w:t>
      </w:r>
      <w:r w:rsidR="00B321DB">
        <w:rPr>
          <w:rFonts w:ascii="Arial" w:hAnsi="Arial" w:cs="Arial"/>
          <w:sz w:val="22"/>
          <w:szCs w:val="22"/>
          <w:lang w:val="en-US"/>
        </w:rPr>
        <w:br/>
      </w:r>
      <w:r w:rsidRPr="001C134B">
        <w:rPr>
          <w:rFonts w:ascii="Arial" w:hAnsi="Arial" w:cs="Arial"/>
          <w:sz w:val="22"/>
          <w:szCs w:val="22"/>
          <w:lang w:val="en-US"/>
        </w:rPr>
        <w:t>1800 595 162</w:t>
      </w:r>
    </w:p>
    <w:p w14:paraId="27B1EE90" w14:textId="77777777" w:rsidR="00583588" w:rsidRPr="006D5916" w:rsidRDefault="00583588" w:rsidP="00583588">
      <w:pPr>
        <w:pStyle w:val="Heading3"/>
      </w:pPr>
      <w:r w:rsidRPr="006D5916">
        <w:t>N</w:t>
      </w:r>
      <w:r>
        <w:t>orthern Territory</w:t>
      </w:r>
    </w:p>
    <w:p w14:paraId="2A0DD7F7" w14:textId="07B45F6E" w:rsidR="00583588" w:rsidRPr="001C134B" w:rsidRDefault="00583588" w:rsidP="00583588">
      <w:pPr>
        <w:pStyle w:val="NormalWeb"/>
        <w:spacing w:before="40" w:beforeAutospacing="0" w:after="80" w:afterAutospacing="0"/>
        <w:rPr>
          <w:rFonts w:ascii="Arial" w:hAnsi="Arial" w:cs="Arial"/>
          <w:sz w:val="22"/>
          <w:szCs w:val="22"/>
          <w:lang w:val="en-US"/>
        </w:rPr>
      </w:pPr>
      <w:r w:rsidRPr="001C134B">
        <w:rPr>
          <w:rFonts w:ascii="Arial" w:hAnsi="Arial" w:cs="Arial"/>
          <w:sz w:val="22"/>
          <w:szCs w:val="22"/>
          <w:lang w:val="en-US"/>
        </w:rPr>
        <w:t>North Australian Aboriginal Justice Agency</w:t>
      </w:r>
      <w:r w:rsidR="00B321DB">
        <w:rPr>
          <w:rFonts w:ascii="Arial" w:hAnsi="Arial" w:cs="Arial"/>
          <w:sz w:val="22"/>
          <w:szCs w:val="22"/>
          <w:lang w:val="en-US"/>
        </w:rPr>
        <w:br/>
      </w:r>
      <w:r w:rsidRPr="001C134B">
        <w:rPr>
          <w:rFonts w:ascii="Arial" w:hAnsi="Arial" w:cs="Arial"/>
          <w:sz w:val="22"/>
          <w:szCs w:val="22"/>
          <w:lang w:val="en-US"/>
        </w:rPr>
        <w:t>1800 898 251</w:t>
      </w:r>
    </w:p>
    <w:p w14:paraId="4BB21DDF" w14:textId="6A070253" w:rsidR="00506180" w:rsidRPr="00506180" w:rsidRDefault="00583588" w:rsidP="00506180">
      <w:pPr>
        <w:pStyle w:val="NormalWeb"/>
        <w:spacing w:before="240" w:beforeAutospacing="0" w:after="80" w:afterAutospacing="0"/>
        <w:rPr>
          <w:rFonts w:ascii="Arial" w:hAnsi="Arial" w:cs="Arial"/>
          <w:sz w:val="22"/>
          <w:szCs w:val="22"/>
          <w:lang w:val="en-US"/>
        </w:rPr>
      </w:pPr>
      <w:r w:rsidRPr="001C134B">
        <w:rPr>
          <w:rFonts w:ascii="Arial" w:hAnsi="Arial" w:cs="Arial"/>
          <w:sz w:val="22"/>
          <w:szCs w:val="22"/>
          <w:lang w:val="en-US"/>
        </w:rPr>
        <w:t>Central Australian Aboriginal Legal Aid Service</w:t>
      </w:r>
      <w:r w:rsidR="00506180">
        <w:rPr>
          <w:rFonts w:ascii="Arial" w:hAnsi="Arial" w:cs="Arial"/>
          <w:sz w:val="22"/>
          <w:szCs w:val="22"/>
          <w:lang w:val="en-US"/>
        </w:rPr>
        <w:br/>
      </w:r>
      <w:r w:rsidRPr="00506180">
        <w:rPr>
          <w:rFonts w:ascii="Arial" w:hAnsi="Arial" w:cs="Arial"/>
          <w:sz w:val="22"/>
          <w:szCs w:val="22"/>
          <w:lang w:val="en-US"/>
        </w:rPr>
        <w:t>1800 636 079</w:t>
      </w:r>
    </w:p>
    <w:p w14:paraId="44C9A457" w14:textId="0D1A7974" w:rsidR="00583588" w:rsidRDefault="004D0F7B" w:rsidP="00A31F77">
      <w:pPr>
        <w:pStyle w:val="Heading2"/>
      </w:pPr>
      <w:r>
        <w:br w:type="column"/>
        <w:t>Family Violence Prevention Legal Services</w:t>
      </w:r>
    </w:p>
    <w:p w14:paraId="58C03478" w14:textId="42F1D6F4" w:rsidR="00EF5DD7" w:rsidRDefault="00EF5DD7" w:rsidP="006B4689">
      <w:pPr>
        <w:pStyle w:val="Heading3"/>
      </w:pPr>
      <w:r>
        <w:t>New South Wales</w:t>
      </w:r>
    </w:p>
    <w:p w14:paraId="796462CC" w14:textId="6B1CC543" w:rsidR="00992856" w:rsidRPr="00992856" w:rsidRDefault="00992856" w:rsidP="000A798B">
      <w:pPr>
        <w:pStyle w:val="NormalWeb"/>
        <w:spacing w:before="120" w:beforeAutospacing="0" w:after="0" w:afterAutospacing="0"/>
        <w:rPr>
          <w:rFonts w:ascii="Arial" w:hAnsi="Arial" w:cs="Arial"/>
          <w:sz w:val="22"/>
          <w:szCs w:val="22"/>
          <w:lang w:val="en-US"/>
        </w:rPr>
      </w:pPr>
      <w:proofErr w:type="spellStart"/>
      <w:r w:rsidRPr="00992856">
        <w:rPr>
          <w:rFonts w:ascii="Arial" w:hAnsi="Arial" w:cs="Arial"/>
          <w:sz w:val="22"/>
          <w:szCs w:val="22"/>
          <w:lang w:val="en-US"/>
        </w:rPr>
        <w:t>Thiyama</w:t>
      </w:r>
      <w:proofErr w:type="spellEnd"/>
      <w:r w:rsidRPr="00992856">
        <w:rPr>
          <w:rFonts w:ascii="Arial" w:hAnsi="Arial" w:cs="Arial"/>
          <w:sz w:val="22"/>
          <w:szCs w:val="22"/>
          <w:lang w:val="en-US"/>
        </w:rPr>
        <w:t>-li Family Violence Service Inc.</w:t>
      </w:r>
      <w:r>
        <w:rPr>
          <w:rFonts w:ascii="Arial" w:hAnsi="Arial" w:cs="Arial"/>
          <w:sz w:val="22"/>
          <w:szCs w:val="22"/>
          <w:lang w:val="en-US"/>
        </w:rPr>
        <w:br/>
      </w:r>
      <w:r w:rsidRPr="00992856">
        <w:rPr>
          <w:rFonts w:ascii="Arial" w:hAnsi="Arial" w:cs="Arial"/>
          <w:sz w:val="22"/>
          <w:szCs w:val="22"/>
          <w:lang w:val="en-US"/>
        </w:rPr>
        <w:t xml:space="preserve">02 6752 1188 </w:t>
      </w:r>
    </w:p>
    <w:p w14:paraId="3F66FEC7" w14:textId="4A46BA31" w:rsidR="00992856" w:rsidRPr="00992856" w:rsidRDefault="00992856" w:rsidP="000A798B">
      <w:pPr>
        <w:pStyle w:val="NormalWeb"/>
        <w:spacing w:before="120" w:beforeAutospacing="0" w:after="0" w:afterAutospacing="0"/>
        <w:rPr>
          <w:rFonts w:ascii="Arial" w:hAnsi="Arial" w:cs="Arial"/>
          <w:sz w:val="22"/>
          <w:szCs w:val="22"/>
          <w:lang w:val="en-US"/>
        </w:rPr>
      </w:pPr>
      <w:proofErr w:type="spellStart"/>
      <w:r w:rsidRPr="00992856">
        <w:rPr>
          <w:rFonts w:ascii="Arial" w:hAnsi="Arial" w:cs="Arial"/>
          <w:sz w:val="22"/>
          <w:szCs w:val="22"/>
          <w:lang w:val="en-US"/>
        </w:rPr>
        <w:t>Warra-Warra</w:t>
      </w:r>
      <w:proofErr w:type="spellEnd"/>
      <w:r w:rsidRPr="00992856">
        <w:rPr>
          <w:rFonts w:ascii="Arial" w:hAnsi="Arial" w:cs="Arial"/>
          <w:sz w:val="22"/>
          <w:szCs w:val="22"/>
          <w:lang w:val="en-US"/>
        </w:rPr>
        <w:t xml:space="preserve"> Family Violence Prevention Legal Service</w:t>
      </w:r>
      <w:r>
        <w:rPr>
          <w:rFonts w:ascii="Arial" w:hAnsi="Arial" w:cs="Arial"/>
          <w:sz w:val="22"/>
          <w:szCs w:val="22"/>
          <w:lang w:val="en-US"/>
        </w:rPr>
        <w:br/>
      </w:r>
      <w:r w:rsidRPr="00992856">
        <w:rPr>
          <w:rFonts w:ascii="Arial" w:hAnsi="Arial" w:cs="Arial"/>
          <w:sz w:val="22"/>
          <w:szCs w:val="22"/>
          <w:lang w:val="en-US"/>
        </w:rPr>
        <w:t xml:space="preserve">08 8087 6766 </w:t>
      </w:r>
    </w:p>
    <w:p w14:paraId="42EB8746" w14:textId="501759A9" w:rsidR="00992856" w:rsidRPr="00992856" w:rsidRDefault="00992856" w:rsidP="000A798B">
      <w:pPr>
        <w:pStyle w:val="NormalWeb"/>
        <w:spacing w:before="120" w:beforeAutospacing="0" w:after="0" w:afterAutospacing="0"/>
        <w:rPr>
          <w:rFonts w:ascii="Arial" w:hAnsi="Arial" w:cs="Arial"/>
          <w:sz w:val="22"/>
          <w:szCs w:val="22"/>
          <w:lang w:val="en-US"/>
        </w:rPr>
      </w:pPr>
      <w:proofErr w:type="spellStart"/>
      <w:r w:rsidRPr="00992856">
        <w:rPr>
          <w:rFonts w:ascii="Arial" w:hAnsi="Arial" w:cs="Arial"/>
          <w:sz w:val="22"/>
          <w:szCs w:val="22"/>
          <w:lang w:val="en-US"/>
        </w:rPr>
        <w:t>Binaal</w:t>
      </w:r>
      <w:proofErr w:type="spellEnd"/>
      <w:r w:rsidRPr="00992856">
        <w:rPr>
          <w:rFonts w:ascii="Arial" w:hAnsi="Arial" w:cs="Arial"/>
          <w:sz w:val="22"/>
          <w:szCs w:val="22"/>
          <w:lang w:val="en-US"/>
        </w:rPr>
        <w:t xml:space="preserve"> Billa Family Violence Prevention Legal Service</w:t>
      </w:r>
      <w:r w:rsidR="00BB1D9C">
        <w:rPr>
          <w:rFonts w:ascii="Arial" w:hAnsi="Arial" w:cs="Arial"/>
          <w:sz w:val="22"/>
          <w:szCs w:val="22"/>
          <w:lang w:val="en-US"/>
        </w:rPr>
        <w:br/>
      </w:r>
      <w:r w:rsidRPr="00992856">
        <w:rPr>
          <w:rFonts w:ascii="Arial" w:hAnsi="Arial" w:cs="Arial"/>
          <w:sz w:val="22"/>
          <w:szCs w:val="22"/>
          <w:lang w:val="en-US"/>
        </w:rPr>
        <w:t xml:space="preserve">1800 700 218 </w:t>
      </w:r>
    </w:p>
    <w:p w14:paraId="13E7C84D" w14:textId="68CEFBB4" w:rsidR="00EF5DD7" w:rsidRDefault="00992856" w:rsidP="000A798B">
      <w:pPr>
        <w:pStyle w:val="NormalWeb"/>
        <w:spacing w:before="120" w:beforeAutospacing="0" w:after="0" w:afterAutospacing="0"/>
        <w:rPr>
          <w:rFonts w:ascii="Arial" w:hAnsi="Arial" w:cs="Arial"/>
          <w:sz w:val="22"/>
          <w:szCs w:val="22"/>
          <w:lang w:val="en-US"/>
        </w:rPr>
      </w:pPr>
      <w:r w:rsidRPr="00992856">
        <w:rPr>
          <w:rFonts w:ascii="Arial" w:hAnsi="Arial" w:cs="Arial"/>
          <w:sz w:val="22"/>
          <w:szCs w:val="22"/>
          <w:lang w:val="en-US"/>
        </w:rPr>
        <w:t>Many Rivers Family Violence Prevention Legal Service</w:t>
      </w:r>
      <w:r w:rsidR="00BB1D9C">
        <w:rPr>
          <w:rFonts w:ascii="Arial" w:hAnsi="Arial" w:cs="Arial"/>
          <w:sz w:val="22"/>
          <w:szCs w:val="22"/>
          <w:lang w:val="en-US"/>
        </w:rPr>
        <w:br/>
      </w:r>
      <w:r w:rsidRPr="00992856">
        <w:rPr>
          <w:rFonts w:ascii="Arial" w:hAnsi="Arial" w:cs="Arial"/>
          <w:sz w:val="22"/>
          <w:szCs w:val="22"/>
          <w:lang w:val="en-US"/>
        </w:rPr>
        <w:t>02 6562 5856</w:t>
      </w:r>
    </w:p>
    <w:p w14:paraId="069DBBEC" w14:textId="6AAF929A" w:rsidR="00EF5DD7" w:rsidRDefault="00EF5DD7" w:rsidP="006B4689">
      <w:pPr>
        <w:pStyle w:val="Heading3"/>
      </w:pPr>
      <w:r>
        <w:t>Victoria</w:t>
      </w:r>
    </w:p>
    <w:p w14:paraId="49BB34FC" w14:textId="05C3ACD5" w:rsidR="00EF5DD7" w:rsidRDefault="00BB1D9C" w:rsidP="00CB279A">
      <w:pPr>
        <w:pStyle w:val="NormalWeb"/>
        <w:spacing w:before="120" w:beforeAutospacing="0" w:after="0" w:afterAutospacing="0"/>
        <w:rPr>
          <w:rFonts w:ascii="Arial" w:hAnsi="Arial" w:cs="Arial"/>
          <w:sz w:val="22"/>
          <w:szCs w:val="22"/>
          <w:lang w:val="en-US"/>
        </w:rPr>
      </w:pPr>
      <w:proofErr w:type="spellStart"/>
      <w:r w:rsidRPr="00BB1D9C">
        <w:rPr>
          <w:rFonts w:ascii="Arial" w:hAnsi="Arial" w:cs="Arial"/>
          <w:sz w:val="22"/>
          <w:szCs w:val="22"/>
          <w:lang w:val="en-US"/>
        </w:rPr>
        <w:t>Djirra</w:t>
      </w:r>
      <w:proofErr w:type="spellEnd"/>
      <w:r>
        <w:rPr>
          <w:rFonts w:ascii="Arial" w:hAnsi="Arial" w:cs="Arial"/>
          <w:sz w:val="22"/>
          <w:szCs w:val="22"/>
          <w:lang w:val="en-US"/>
        </w:rPr>
        <w:br/>
      </w:r>
      <w:r w:rsidRPr="00BB1D9C">
        <w:rPr>
          <w:rFonts w:ascii="Arial" w:hAnsi="Arial" w:cs="Arial"/>
          <w:sz w:val="22"/>
          <w:szCs w:val="22"/>
          <w:lang w:val="en-US"/>
        </w:rPr>
        <w:t>1800 105 303</w:t>
      </w:r>
    </w:p>
    <w:p w14:paraId="2C78F7B9" w14:textId="1D1C10E0" w:rsidR="004D0F7B" w:rsidRDefault="004D0F7B" w:rsidP="006B4689">
      <w:pPr>
        <w:pStyle w:val="Heading3"/>
      </w:pPr>
      <w:r>
        <w:t>Q</w:t>
      </w:r>
      <w:r w:rsidR="00EF5DD7">
        <w:t>ueensland</w:t>
      </w:r>
    </w:p>
    <w:p w14:paraId="7FDF325E" w14:textId="145AEDE6" w:rsidR="006B4689" w:rsidRPr="006B4689" w:rsidRDefault="006B4689" w:rsidP="00B321DB">
      <w:pPr>
        <w:pStyle w:val="NormalWeb"/>
        <w:spacing w:before="120" w:beforeAutospacing="0" w:after="0" w:afterAutospacing="0"/>
        <w:rPr>
          <w:rFonts w:ascii="Arial" w:hAnsi="Arial" w:cs="Arial"/>
          <w:sz w:val="22"/>
          <w:szCs w:val="22"/>
          <w:lang w:val="en-US"/>
        </w:rPr>
      </w:pPr>
      <w:r w:rsidRPr="006B4689">
        <w:rPr>
          <w:rFonts w:ascii="Arial" w:hAnsi="Arial" w:cs="Arial"/>
          <w:sz w:val="22"/>
          <w:szCs w:val="22"/>
          <w:lang w:val="en-US"/>
        </w:rPr>
        <w:t>Aboriginal Family Legal Service Queensland</w:t>
      </w:r>
      <w:r>
        <w:rPr>
          <w:rFonts w:ascii="Arial" w:hAnsi="Arial" w:cs="Arial"/>
          <w:sz w:val="22"/>
          <w:szCs w:val="22"/>
          <w:lang w:val="en-US"/>
        </w:rPr>
        <w:br/>
      </w:r>
      <w:r w:rsidRPr="006B4689">
        <w:rPr>
          <w:rFonts w:ascii="Arial" w:hAnsi="Arial" w:cs="Arial"/>
          <w:sz w:val="22"/>
          <w:szCs w:val="22"/>
          <w:lang w:val="en-US"/>
        </w:rPr>
        <w:t>07 4614 7116</w:t>
      </w:r>
    </w:p>
    <w:p w14:paraId="6A35C8C4" w14:textId="645977DB" w:rsidR="006B4689" w:rsidRDefault="006B4689" w:rsidP="00B321DB">
      <w:pPr>
        <w:pStyle w:val="NormalWeb"/>
        <w:spacing w:before="120" w:beforeAutospacing="0" w:after="0" w:afterAutospacing="0"/>
        <w:rPr>
          <w:rFonts w:ascii="Arial" w:hAnsi="Arial" w:cs="Arial"/>
          <w:sz w:val="22"/>
          <w:szCs w:val="22"/>
          <w:lang w:val="en-US"/>
        </w:rPr>
      </w:pPr>
      <w:r w:rsidRPr="006B4689">
        <w:rPr>
          <w:rFonts w:ascii="Arial" w:hAnsi="Arial" w:cs="Arial"/>
          <w:sz w:val="22"/>
          <w:szCs w:val="22"/>
          <w:lang w:val="en-US"/>
        </w:rPr>
        <w:t>Queensland Indigenous Family Violence Legal Service</w:t>
      </w:r>
      <w:r>
        <w:rPr>
          <w:rFonts w:ascii="Arial" w:hAnsi="Arial" w:cs="Arial"/>
          <w:sz w:val="22"/>
          <w:szCs w:val="22"/>
          <w:lang w:val="en-US"/>
        </w:rPr>
        <w:br/>
      </w:r>
      <w:r w:rsidRPr="006B4689">
        <w:rPr>
          <w:rFonts w:ascii="Arial" w:hAnsi="Arial" w:cs="Arial"/>
          <w:sz w:val="22"/>
          <w:szCs w:val="22"/>
          <w:lang w:val="en-US"/>
        </w:rPr>
        <w:t>07 4045 7500</w:t>
      </w:r>
    </w:p>
    <w:p w14:paraId="14DBCE30" w14:textId="2245E7C0" w:rsidR="006B4689" w:rsidRDefault="006B4689" w:rsidP="006B4689">
      <w:pPr>
        <w:pStyle w:val="Heading3"/>
      </w:pPr>
      <w:r>
        <w:t>South Australia</w:t>
      </w:r>
    </w:p>
    <w:p w14:paraId="7EE5D29A" w14:textId="3E67691C" w:rsidR="006B4689" w:rsidRDefault="00506180" w:rsidP="00CB279A">
      <w:pPr>
        <w:pStyle w:val="NormalWeb"/>
        <w:spacing w:before="120" w:beforeAutospacing="0" w:after="0" w:afterAutospacing="0"/>
        <w:rPr>
          <w:rFonts w:ascii="Arial" w:hAnsi="Arial" w:cs="Arial"/>
          <w:sz w:val="22"/>
          <w:szCs w:val="22"/>
          <w:lang w:val="en-US"/>
        </w:rPr>
      </w:pPr>
      <w:r w:rsidRPr="00506180">
        <w:rPr>
          <w:rFonts w:ascii="Arial" w:hAnsi="Arial" w:cs="Arial"/>
          <w:sz w:val="22"/>
          <w:szCs w:val="22"/>
          <w:lang w:val="en-US"/>
        </w:rPr>
        <w:t>Family Violence Legal Service Aboriginal Corporation</w:t>
      </w:r>
      <w:r w:rsidR="0083701E">
        <w:rPr>
          <w:rFonts w:ascii="Arial" w:hAnsi="Arial" w:cs="Arial"/>
          <w:sz w:val="22"/>
          <w:szCs w:val="22"/>
          <w:lang w:val="en-US"/>
        </w:rPr>
        <w:br/>
      </w:r>
      <w:r w:rsidRPr="00506180">
        <w:rPr>
          <w:rFonts w:ascii="Arial" w:hAnsi="Arial" w:cs="Arial"/>
          <w:sz w:val="22"/>
          <w:szCs w:val="22"/>
          <w:lang w:val="en-US"/>
        </w:rPr>
        <w:t>1800 309 912</w:t>
      </w:r>
    </w:p>
    <w:p w14:paraId="4C12470A" w14:textId="1E6EE98B" w:rsidR="006B4689" w:rsidRDefault="006B4689" w:rsidP="006B4689">
      <w:pPr>
        <w:pStyle w:val="Heading3"/>
      </w:pPr>
      <w:r>
        <w:t>Tasmania</w:t>
      </w:r>
    </w:p>
    <w:p w14:paraId="22059EB2" w14:textId="2E803A8B" w:rsidR="0083701E" w:rsidRDefault="00297FDD" w:rsidP="00CB279A">
      <w:pPr>
        <w:spacing w:before="120" w:after="0"/>
        <w:rPr>
          <w:rFonts w:ascii="Arial" w:hAnsi="Arial" w:cs="Arial"/>
          <w:lang w:val="en-US" w:eastAsia="zh-CN"/>
        </w:rPr>
      </w:pPr>
      <w:proofErr w:type="spellStart"/>
      <w:r w:rsidRPr="00297FDD">
        <w:rPr>
          <w:rFonts w:ascii="Arial" w:hAnsi="Arial" w:cs="Arial"/>
          <w:lang w:val="en-US" w:eastAsia="zh-CN"/>
        </w:rPr>
        <w:t>SiS</w:t>
      </w:r>
      <w:proofErr w:type="spellEnd"/>
      <w:r w:rsidRPr="00297FDD">
        <w:rPr>
          <w:rFonts w:ascii="Arial" w:hAnsi="Arial" w:cs="Arial"/>
          <w:lang w:val="en-US" w:eastAsia="zh-CN"/>
        </w:rPr>
        <w:t xml:space="preserve"> Tasmania</w:t>
      </w:r>
      <w:r w:rsidRPr="00297FDD">
        <w:rPr>
          <w:rFonts w:ascii="Arial" w:hAnsi="Arial" w:cs="Arial"/>
          <w:lang w:val="en-US" w:eastAsia="zh-CN"/>
        </w:rPr>
        <w:br/>
        <w:t>1800 747 827</w:t>
      </w:r>
    </w:p>
    <w:p w14:paraId="1038BACE" w14:textId="77777777" w:rsidR="0076752A" w:rsidRPr="006D5916" w:rsidRDefault="0076752A" w:rsidP="0076752A">
      <w:pPr>
        <w:pStyle w:val="Heading3"/>
      </w:pPr>
      <w:r w:rsidRPr="006D5916">
        <w:t>N</w:t>
      </w:r>
      <w:r>
        <w:t>orthern Territory</w:t>
      </w:r>
    </w:p>
    <w:p w14:paraId="582F800B" w14:textId="743815A3" w:rsidR="0076752A" w:rsidRPr="0076752A" w:rsidRDefault="0076752A" w:rsidP="005A1B24">
      <w:pPr>
        <w:spacing w:before="120" w:after="0"/>
        <w:rPr>
          <w:rFonts w:ascii="Arial" w:hAnsi="Arial" w:cs="Arial"/>
          <w:lang w:val="en-US" w:eastAsia="zh-CN"/>
        </w:rPr>
      </w:pPr>
      <w:r w:rsidRPr="0076752A">
        <w:rPr>
          <w:rFonts w:ascii="Arial" w:hAnsi="Arial" w:cs="Arial"/>
          <w:lang w:val="en-US" w:eastAsia="zh-CN"/>
        </w:rPr>
        <w:t>North Australian Aboriginal Family Legal Service</w:t>
      </w:r>
      <w:r>
        <w:rPr>
          <w:rFonts w:ascii="Arial" w:hAnsi="Arial" w:cs="Arial"/>
          <w:lang w:val="en-US" w:eastAsia="zh-CN"/>
        </w:rPr>
        <w:br/>
      </w:r>
      <w:r w:rsidRPr="0076752A">
        <w:rPr>
          <w:rFonts w:ascii="Arial" w:hAnsi="Arial" w:cs="Arial"/>
          <w:lang w:val="en-US" w:eastAsia="zh-CN"/>
        </w:rPr>
        <w:t>08 8923 8200</w:t>
      </w:r>
    </w:p>
    <w:p w14:paraId="6B3BF7DD" w14:textId="29C9CBEC" w:rsidR="0076752A" w:rsidRPr="0076752A" w:rsidRDefault="0076752A" w:rsidP="005A1B24">
      <w:pPr>
        <w:spacing w:before="120" w:after="0"/>
        <w:rPr>
          <w:rFonts w:ascii="Arial" w:hAnsi="Arial" w:cs="Arial"/>
          <w:lang w:val="en-US" w:eastAsia="zh-CN"/>
        </w:rPr>
      </w:pPr>
      <w:r w:rsidRPr="0076752A">
        <w:rPr>
          <w:rFonts w:ascii="Arial" w:hAnsi="Arial" w:cs="Arial"/>
          <w:lang w:val="en-US" w:eastAsia="zh-CN"/>
        </w:rPr>
        <w:t>Central Australian Aboriginal Family Legal Unit</w:t>
      </w:r>
      <w:r w:rsidR="000A798B">
        <w:rPr>
          <w:rFonts w:ascii="Arial" w:hAnsi="Arial" w:cs="Arial"/>
          <w:lang w:val="en-US" w:eastAsia="zh-CN"/>
        </w:rPr>
        <w:br/>
      </w:r>
      <w:r w:rsidRPr="0076752A">
        <w:rPr>
          <w:rFonts w:ascii="Arial" w:hAnsi="Arial" w:cs="Arial"/>
          <w:lang w:val="en-US" w:eastAsia="zh-CN"/>
        </w:rPr>
        <w:t>1800 088 884</w:t>
      </w:r>
    </w:p>
    <w:p w14:paraId="15B95327" w14:textId="74F97FF9" w:rsidR="00583588" w:rsidRPr="000F5D37" w:rsidRDefault="0076752A" w:rsidP="003009C3">
      <w:pPr>
        <w:spacing w:before="120" w:after="0"/>
        <w:rPr>
          <w:rFonts w:ascii="Arial" w:hAnsi="Arial" w:cs="Arial"/>
          <w:sz w:val="16"/>
          <w:szCs w:val="16"/>
          <w:lang w:val="en-US"/>
        </w:rPr>
      </w:pPr>
      <w:r w:rsidRPr="0076752A">
        <w:rPr>
          <w:rFonts w:ascii="Arial" w:hAnsi="Arial" w:cs="Arial"/>
          <w:lang w:val="en-US" w:eastAsia="zh-CN"/>
        </w:rPr>
        <w:t xml:space="preserve">Ngaanyatjarra </w:t>
      </w:r>
      <w:proofErr w:type="spellStart"/>
      <w:r w:rsidRPr="0076752A">
        <w:rPr>
          <w:rFonts w:ascii="Arial" w:hAnsi="Arial" w:cs="Arial"/>
          <w:lang w:val="en-US" w:eastAsia="zh-CN"/>
        </w:rPr>
        <w:t>Pitjantjatjara</w:t>
      </w:r>
      <w:proofErr w:type="spellEnd"/>
      <w:r w:rsidRPr="0076752A">
        <w:rPr>
          <w:rFonts w:ascii="Arial" w:hAnsi="Arial" w:cs="Arial"/>
          <w:lang w:val="en-US" w:eastAsia="zh-CN"/>
        </w:rPr>
        <w:t xml:space="preserve"> Yankunytjatjara Women’s Council Domestic and Family Violence Service</w:t>
      </w:r>
      <w:r w:rsidR="000A798B">
        <w:rPr>
          <w:rFonts w:ascii="Arial" w:hAnsi="Arial" w:cs="Arial"/>
          <w:lang w:val="en-US" w:eastAsia="zh-CN"/>
        </w:rPr>
        <w:br/>
      </w:r>
      <w:r w:rsidRPr="0076752A">
        <w:rPr>
          <w:rFonts w:ascii="Arial" w:hAnsi="Arial" w:cs="Arial"/>
          <w:lang w:val="en-US" w:eastAsia="zh-CN"/>
        </w:rPr>
        <w:t>1800 180 840</w:t>
      </w:r>
    </w:p>
    <w:sectPr w:rsidR="00583588" w:rsidRPr="000F5D37" w:rsidSect="00DE6AB1">
      <w:footerReference w:type="default" r:id="rId18"/>
      <w:pgSz w:w="11906" w:h="16838"/>
      <w:pgMar w:top="1134" w:right="1134" w:bottom="851" w:left="1134" w:header="708" w:footer="708" w:gutter="0"/>
      <w:cols w:num="2" w:space="282"/>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26B6CAF" w14:textId="77777777" w:rsidR="00160356" w:rsidRDefault="00160356">
      <w:pPr>
        <w:spacing w:after="0" w:line="240" w:lineRule="auto"/>
      </w:pPr>
      <w:r>
        <w:separator/>
      </w:r>
    </w:p>
  </w:endnote>
  <w:endnote w:type="continuationSeparator" w:id="0">
    <w:p w14:paraId="26421C98" w14:textId="77777777" w:rsidR="00160356" w:rsidRDefault="0016035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embedRegular r:id="rId1" w:subsetted="1" w:fontKey="{BB22A878-9EE1-4C1E-A304-761E4A6A9081}"/>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E4BFE1" w14:textId="2017A541" w:rsidR="000F3624" w:rsidRPr="000F3624" w:rsidRDefault="000F3624" w:rsidP="000F3624">
    <w:pPr>
      <w:pStyle w:val="Footer"/>
      <w:jc w:val="right"/>
      <w:rPr>
        <w:rFonts w:ascii="Arial" w:hAnsi="Arial" w:cs="Arial"/>
        <w:sz w:val="18"/>
        <w:szCs w:val="18"/>
      </w:rPr>
    </w:pPr>
    <w:r w:rsidRPr="000F3624">
      <w:rPr>
        <w:rFonts w:ascii="Arial" w:hAnsi="Arial" w:cs="Arial"/>
        <w:sz w:val="18"/>
        <w:szCs w:val="18"/>
      </w:rPr>
      <w:t>N</w:t>
    </w:r>
    <w:r w:rsidR="00160356">
      <w:rPr>
        <w:rFonts w:ascii="Arial" w:hAnsi="Arial" w:cs="Arial"/>
        <w:sz w:val="18"/>
        <w:szCs w:val="18"/>
      </w:rPr>
      <w:t>ATIONAL</w:t>
    </w:r>
    <w:r w:rsidRPr="000F3624">
      <w:rPr>
        <w:rFonts w:ascii="Arial" w:hAnsi="Arial" w:cs="Arial"/>
        <w:sz w:val="18"/>
        <w:szCs w:val="18"/>
      </w:rPr>
      <w:t>_0225V1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887E5FB" w14:textId="77777777" w:rsidR="00160356" w:rsidRDefault="00160356">
      <w:pPr>
        <w:spacing w:after="0" w:line="240" w:lineRule="auto"/>
      </w:pPr>
      <w:r>
        <w:separator/>
      </w:r>
    </w:p>
  </w:footnote>
  <w:footnote w:type="continuationSeparator" w:id="0">
    <w:p w14:paraId="5C387F04" w14:textId="77777777" w:rsidR="00160356" w:rsidRDefault="0016035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911036F" w14:textId="77777777" w:rsidR="00160356" w:rsidRDefault="00160356">
    <w:pPr>
      <w:pStyle w:val="Header"/>
    </w:pPr>
    <w:r>
      <w:rPr>
        <w:noProof/>
      </w:rPr>
      <mc:AlternateContent>
        <mc:Choice Requires="wps">
          <w:drawing>
            <wp:anchor distT="0" distB="0" distL="0" distR="0" simplePos="0" relativeHeight="251660288" behindDoc="0" locked="0" layoutInCell="1" allowOverlap="1" wp14:anchorId="15FF8272" wp14:editId="063C1F5E">
              <wp:simplePos x="635" y="635"/>
              <wp:positionH relativeFrom="page">
                <wp:align>center</wp:align>
              </wp:positionH>
              <wp:positionV relativeFrom="page">
                <wp:align>top</wp:align>
              </wp:positionV>
              <wp:extent cx="551815" cy="376555"/>
              <wp:effectExtent l="0" t="0" r="635" b="4445"/>
              <wp:wrapNone/>
              <wp:docPr id="2075411986" name="Text Box 2"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551815" cy="376555"/>
                      </a:xfrm>
                      <a:prstGeom prst="rect">
                        <a:avLst/>
                      </a:prstGeom>
                      <a:noFill/>
                      <a:ln>
                        <a:noFill/>
                      </a:ln>
                    </wps:spPr>
                    <wps:txbx>
                      <w:txbxContent>
                        <w:p w14:paraId="2CF65BCB" w14:textId="77777777" w:rsidR="00160356" w:rsidRPr="0068518F" w:rsidRDefault="00160356" w:rsidP="0068518F">
                          <w:pPr>
                            <w:rPr>
                              <w:rFonts w:ascii="Calibri" w:eastAsia="Calibri" w:hAnsi="Calibri" w:cs="Calibri"/>
                              <w:noProof/>
                              <w:color w:val="000000"/>
                            </w:rPr>
                          </w:pPr>
                          <w:r w:rsidRPr="0068518F">
                            <w:rPr>
                              <w:rFonts w:ascii="Calibri" w:eastAsia="Calibri" w:hAnsi="Calibri" w:cs="Calibri"/>
                              <w:noProof/>
                              <w:color w:val="000000"/>
                            </w:rPr>
                            <w:t>OFFICIAL</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15FF8272" id="_x0000_t202" coordsize="21600,21600" o:spt="202" path="m,l,21600r21600,l21600,xe">
              <v:stroke joinstyle="miter"/>
              <v:path gradientshapeok="t" o:connecttype="rect"/>
            </v:shapetype>
            <v:shape id="Text Box 2" o:spid="_x0000_s1026" type="#_x0000_t202" alt="OFFICIAL" style="position:absolute;margin-left:0;margin-top:0;width:43.45pt;height:29.65pt;z-index:251660288;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" filled="f" stroked="f">
              <v:textbox style="mso-fit-shape-to-text:t" inset="0,15pt,0,0">
                <w:txbxContent>
                  <w:p w14:paraId="2CF65BCB" w14:textId="77777777" w:rsidR="00FD1949" w:rsidRPr="0068518F" w:rsidRDefault="00FD1949" w:rsidP="0068518F">
                    <w:pPr>
                      <w:rPr>
                        <w:rFonts w:ascii="Calibri" w:eastAsia="Calibri" w:hAnsi="Calibri" w:cs="Calibri"/>
                        <w:noProof/>
                        <w:color w:val="000000"/>
                      </w:rPr>
                    </w:pPr>
                    <w:r w:rsidRPr="0068518F">
                      <w:rPr>
                        <w:rFonts w:ascii="Calibri" w:eastAsia="Calibri" w:hAnsi="Calibri" w:cs="Calibri"/>
                        <w:noProof/>
                        <w:color w:val="000000"/>
                      </w:rPr>
                      <w:t>OFFICIAL</w:t>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D6ABEF5" w14:textId="77777777" w:rsidR="00160356" w:rsidRPr="001C134B" w:rsidRDefault="00160356" w:rsidP="001C134B">
    <w:pPr>
      <w:pStyle w:val="Header"/>
      <w:jc w:val="right"/>
      <w:rPr>
        <w:rFonts w:ascii="Arial" w:hAnsi="Arial" w:cs="Arial"/>
      </w:rPr>
    </w:pPr>
    <w:r>
      <w:rPr>
        <w:rFonts w:ascii="Arial" w:hAnsi="Arial" w:cs="Arial"/>
        <w:noProof/>
      </w:rPr>
      <mc:AlternateContent>
        <mc:Choice Requires="wps">
          <w:drawing>
            <wp:anchor distT="0" distB="0" distL="0" distR="0" simplePos="0" relativeHeight="251661312" behindDoc="0" locked="0" layoutInCell="1" allowOverlap="1" wp14:anchorId="4B8C055B" wp14:editId="55B65457">
              <wp:simplePos x="720969" y="451338"/>
              <wp:positionH relativeFrom="page">
                <wp:align>center</wp:align>
              </wp:positionH>
              <wp:positionV relativeFrom="page">
                <wp:align>top</wp:align>
              </wp:positionV>
              <wp:extent cx="551815" cy="376555"/>
              <wp:effectExtent l="0" t="0" r="635" b="4445"/>
              <wp:wrapNone/>
              <wp:docPr id="1900006093" name="Text Box 3"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551815" cy="376555"/>
                      </a:xfrm>
                      <a:prstGeom prst="rect">
                        <a:avLst/>
                      </a:prstGeom>
                      <a:noFill/>
                      <a:ln>
                        <a:noFill/>
                      </a:ln>
                    </wps:spPr>
                    <wps:txbx>
                      <w:txbxContent>
                        <w:p w14:paraId="74F02720" w14:textId="77777777" w:rsidR="00160356" w:rsidRPr="0068518F" w:rsidRDefault="00160356" w:rsidP="0068518F">
                          <w:pPr>
                            <w:rPr>
                              <w:rFonts w:ascii="Calibri" w:eastAsia="Calibri" w:hAnsi="Calibri" w:cs="Calibri"/>
                              <w:noProof/>
                              <w:color w:val="000000"/>
                            </w:rPr>
                          </w:pPr>
                          <w:r w:rsidRPr="0068518F">
                            <w:rPr>
                              <w:rFonts w:ascii="Calibri" w:eastAsia="Calibri" w:hAnsi="Calibri" w:cs="Calibri"/>
                              <w:noProof/>
                              <w:color w:val="000000"/>
                            </w:rPr>
                            <w:t>OFFICIAL</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4B8C055B" id="_x0000_t202" coordsize="21600,21600" o:spt="202" path="m,l,21600r21600,l21600,xe">
              <v:stroke joinstyle="miter"/>
              <v:path gradientshapeok="t" o:connecttype="rect"/>
            </v:shapetype>
            <v:shape id="Text Box 3" o:spid="_x0000_s1027" type="#_x0000_t202" alt="OFFICIAL" style="position:absolute;left:0;text-align:left;margin-left:0;margin-top:0;width:43.45pt;height:29.65pt;z-index:251661312;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" filled="f" stroked="f">
              <v:textbox style="mso-fit-shape-to-text:t" inset="0,15pt,0,0">
                <w:txbxContent>
                  <w:p w14:paraId="74F02720" w14:textId="77777777" w:rsidR="00FD1949" w:rsidRPr="0068518F" w:rsidRDefault="00FD1949" w:rsidP="0068518F">
                    <w:pPr>
                      <w:rPr>
                        <w:rFonts w:ascii="Calibri" w:eastAsia="Calibri" w:hAnsi="Calibri" w:cs="Calibri"/>
                        <w:noProof/>
                        <w:color w:val="000000"/>
                      </w:rPr>
                    </w:pPr>
                    <w:r w:rsidRPr="0068518F">
                      <w:rPr>
                        <w:rFonts w:ascii="Calibri" w:eastAsia="Calibri" w:hAnsi="Calibri" w:cs="Calibri"/>
                        <w:noProof/>
                        <w:color w:val="000000"/>
                      </w:rPr>
                      <w:t>OFFICIAL</w:t>
                    </w:r>
                  </w:p>
                </w:txbxContent>
              </v:textbox>
              <w10:wrap anchorx="page" anchory="page"/>
            </v:shape>
          </w:pict>
        </mc:Fallback>
      </mc:AlternateContent>
    </w:r>
    <w:r w:rsidRPr="001C134B">
      <w:rPr>
        <w:rFonts w:ascii="Arial" w:hAnsi="Arial" w:cs="Arial"/>
      </w:rPr>
      <w:t>FACT SHEET</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32A710A" w14:textId="77777777" w:rsidR="00160356" w:rsidRDefault="00160356">
    <w:pPr>
      <w:pStyle w:val="Header"/>
    </w:pPr>
    <w:r>
      <w:rPr>
        <w:rFonts w:ascii="Arial" w:hAnsi="Arial" w:cs="Arial"/>
        <w:noProof/>
      </w:rPr>
      <w:drawing>
        <wp:anchor distT="0" distB="0" distL="114300" distR="114300" simplePos="0" relativeHeight="251659264" behindDoc="1" locked="0" layoutInCell="1" allowOverlap="1" wp14:anchorId="4ECE771B" wp14:editId="61BC170E">
          <wp:simplePos x="0" y="0"/>
          <wp:positionH relativeFrom="column">
            <wp:posOffset>3810</wp:posOffset>
          </wp:positionH>
          <wp:positionV relativeFrom="paragraph">
            <wp:posOffset>-214629</wp:posOffset>
          </wp:positionV>
          <wp:extent cx="6118564" cy="1714500"/>
          <wp:effectExtent l="0" t="0" r="0" b="0"/>
          <wp:wrapNone/>
          <wp:docPr id="627319289" name="Picture 62731928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3185006" name="Picture 713185006">
                    <a:extLst>
                      <a:ext uri="{C183D7F6-B498-43B3-948B-1728B52AA6E4}">
                        <adec:decorative xmlns:adec="http://schemas.microsoft.com/office/drawing/2017/decorative" val="1"/>
                      </a:ext>
                    </a:extLst>
                  </pic:cNvPr>
                  <pic:cNvPicPr/>
                </pic:nvPicPr>
                <pic:blipFill rotWithShape="1">
                  <a:blip r:embed="rId1">
                    <a:alphaModFix amt="50000"/>
                    <a:extLst>
                      <a:ext uri="{28A0092B-C50C-407E-A947-70E740481C1C}">
                        <a14:useLocalDpi xmlns:a14="http://schemas.microsoft.com/office/drawing/2010/main" val="0"/>
                      </a:ext>
                    </a:extLst>
                  </a:blip>
                  <a:srcRect b="7502"/>
                  <a:stretch/>
                </pic:blipFill>
                <pic:spPr bwMode="auto">
                  <a:xfrm>
                    <a:off x="0" y="0"/>
                    <a:ext cx="6120000" cy="1714902"/>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5673496"/>
    <w:multiLevelType w:val="multilevel"/>
    <w:tmpl w:val="1688A6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52E012A5"/>
    <w:multiLevelType w:val="multilevel"/>
    <w:tmpl w:val="CB8EA3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427776996">
    <w:abstractNumId w:val="1"/>
  </w:num>
  <w:num w:numId="2" w16cid:durableId="177821428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TrueTypeFonts/>
  <w:saveSubsetFonts/>
  <w:proofState w:spelling="clean" w:grammar="clean"/>
  <w:defaultTabStop w:val="720"/>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83588"/>
    <w:rsid w:val="00032074"/>
    <w:rsid w:val="00081005"/>
    <w:rsid w:val="000935C9"/>
    <w:rsid w:val="000A798B"/>
    <w:rsid w:val="000B6E1B"/>
    <w:rsid w:val="000F3624"/>
    <w:rsid w:val="001475BB"/>
    <w:rsid w:val="00160356"/>
    <w:rsid w:val="001A52FD"/>
    <w:rsid w:val="00211417"/>
    <w:rsid w:val="00297FDD"/>
    <w:rsid w:val="003009C3"/>
    <w:rsid w:val="00300B6C"/>
    <w:rsid w:val="003D4942"/>
    <w:rsid w:val="004A6B20"/>
    <w:rsid w:val="004D0F7B"/>
    <w:rsid w:val="00506180"/>
    <w:rsid w:val="00583588"/>
    <w:rsid w:val="005A1B24"/>
    <w:rsid w:val="006B4689"/>
    <w:rsid w:val="00750D97"/>
    <w:rsid w:val="00755191"/>
    <w:rsid w:val="0076752A"/>
    <w:rsid w:val="00774E44"/>
    <w:rsid w:val="007C4067"/>
    <w:rsid w:val="007F3EAA"/>
    <w:rsid w:val="0083701E"/>
    <w:rsid w:val="008453E5"/>
    <w:rsid w:val="00896383"/>
    <w:rsid w:val="00896514"/>
    <w:rsid w:val="008B618A"/>
    <w:rsid w:val="008E696C"/>
    <w:rsid w:val="008F679C"/>
    <w:rsid w:val="00905F60"/>
    <w:rsid w:val="0095138E"/>
    <w:rsid w:val="00992856"/>
    <w:rsid w:val="009A3CE6"/>
    <w:rsid w:val="00A03A7E"/>
    <w:rsid w:val="00A17462"/>
    <w:rsid w:val="00A27072"/>
    <w:rsid w:val="00A31F77"/>
    <w:rsid w:val="00AE5007"/>
    <w:rsid w:val="00B321DB"/>
    <w:rsid w:val="00B97486"/>
    <w:rsid w:val="00BB1D9C"/>
    <w:rsid w:val="00C15724"/>
    <w:rsid w:val="00C9599E"/>
    <w:rsid w:val="00CB279A"/>
    <w:rsid w:val="00CB747F"/>
    <w:rsid w:val="00CC0DFF"/>
    <w:rsid w:val="00D05FB9"/>
    <w:rsid w:val="00D13A40"/>
    <w:rsid w:val="00D440AE"/>
    <w:rsid w:val="00DE634B"/>
    <w:rsid w:val="00DE6AB1"/>
    <w:rsid w:val="00E215BF"/>
    <w:rsid w:val="00E86904"/>
    <w:rsid w:val="00EF5DD7"/>
    <w:rsid w:val="00F12EE4"/>
    <w:rsid w:val="00F44BD1"/>
    <w:rsid w:val="00F9768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6FDB0C"/>
  <w15:chartTrackingRefBased/>
  <w15:docId w15:val="{46E1779C-EAD3-4DD6-BB3D-514D3A0DD1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AU" w:eastAsia="en-AU" w:bidi="ar-SA"/>
        <w14:ligatures w14:val="standardContextual"/>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E634B"/>
  </w:style>
  <w:style w:type="paragraph" w:styleId="Heading1">
    <w:name w:val="heading 1"/>
    <w:basedOn w:val="Normal"/>
    <w:next w:val="Normal"/>
    <w:link w:val="Heading1Char"/>
    <w:autoRedefine/>
    <w:uiPriority w:val="9"/>
    <w:qFormat/>
    <w:rsid w:val="004A6B20"/>
    <w:pPr>
      <w:keepNext/>
      <w:keepLines/>
      <w:spacing w:after="240" w:line="240" w:lineRule="auto"/>
      <w:outlineLvl w:val="0"/>
    </w:pPr>
    <w:rPr>
      <w:rFonts w:ascii="Arial" w:eastAsiaTheme="majorEastAsia" w:hAnsi="Arial" w:cstheme="majorBidi"/>
      <w:b/>
      <w:bCs/>
      <w:sz w:val="36"/>
      <w:szCs w:val="28"/>
      <w:lang w:val="en-US" w:eastAsia="zh-CN"/>
    </w:rPr>
  </w:style>
  <w:style w:type="paragraph" w:styleId="Heading2">
    <w:name w:val="heading 2"/>
    <w:basedOn w:val="Normal"/>
    <w:next w:val="Normal"/>
    <w:link w:val="Heading2Char"/>
    <w:autoRedefine/>
    <w:uiPriority w:val="9"/>
    <w:unhideWhenUsed/>
    <w:qFormat/>
    <w:rsid w:val="004A6B20"/>
    <w:pPr>
      <w:keepNext/>
      <w:keepLines/>
      <w:spacing w:before="240" w:after="240" w:line="240" w:lineRule="auto"/>
      <w:outlineLvl w:val="1"/>
    </w:pPr>
    <w:rPr>
      <w:rFonts w:ascii="Arial" w:eastAsiaTheme="majorEastAsia" w:hAnsi="Arial" w:cstheme="majorBidi"/>
      <w:b/>
      <w:bCs/>
      <w:sz w:val="32"/>
      <w:szCs w:val="26"/>
      <w:lang w:val="en-US" w:eastAsia="zh-CN"/>
    </w:rPr>
  </w:style>
  <w:style w:type="paragraph" w:styleId="Heading3">
    <w:name w:val="heading 3"/>
    <w:basedOn w:val="Normal"/>
    <w:next w:val="Normal"/>
    <w:link w:val="Heading3Char"/>
    <w:autoRedefine/>
    <w:uiPriority w:val="9"/>
    <w:unhideWhenUsed/>
    <w:qFormat/>
    <w:rsid w:val="004A6B20"/>
    <w:pPr>
      <w:keepNext/>
      <w:keepLines/>
      <w:spacing w:before="240" w:after="240" w:line="240" w:lineRule="auto"/>
      <w:outlineLvl w:val="2"/>
    </w:pPr>
    <w:rPr>
      <w:rFonts w:ascii="Arial" w:eastAsiaTheme="majorEastAsia" w:hAnsi="Arial" w:cstheme="majorBidi"/>
      <w:b/>
      <w:bCs/>
      <w:sz w:val="28"/>
      <w:lang w:val="en-US" w:eastAsia="zh-CN"/>
    </w:rPr>
  </w:style>
  <w:style w:type="paragraph" w:styleId="Heading4">
    <w:name w:val="heading 4"/>
    <w:basedOn w:val="Normal"/>
    <w:next w:val="Normal"/>
    <w:link w:val="Heading4Char"/>
    <w:uiPriority w:val="9"/>
    <w:semiHidden/>
    <w:unhideWhenUsed/>
    <w:qFormat/>
    <w:rsid w:val="00583588"/>
    <w:pPr>
      <w:keepNext/>
      <w:keepLines/>
      <w:spacing w:before="80" w:after="40"/>
      <w:outlineLvl w:val="3"/>
    </w:pPr>
    <w:rPr>
      <w:rFonts w:eastAsiaTheme="majorEastAsia" w:cstheme="majorBidi"/>
      <w:i/>
      <w:iCs/>
      <w:color w:val="365F91" w:themeColor="accent1" w:themeShade="BF"/>
    </w:rPr>
  </w:style>
  <w:style w:type="paragraph" w:styleId="Heading5">
    <w:name w:val="heading 5"/>
    <w:basedOn w:val="Normal"/>
    <w:next w:val="Normal"/>
    <w:link w:val="Heading5Char"/>
    <w:uiPriority w:val="9"/>
    <w:semiHidden/>
    <w:unhideWhenUsed/>
    <w:qFormat/>
    <w:rsid w:val="00583588"/>
    <w:pPr>
      <w:keepNext/>
      <w:keepLines/>
      <w:spacing w:before="80" w:after="40"/>
      <w:outlineLvl w:val="4"/>
    </w:pPr>
    <w:rPr>
      <w:rFonts w:eastAsiaTheme="majorEastAsia" w:cstheme="majorBidi"/>
      <w:color w:val="365F91" w:themeColor="accent1" w:themeShade="BF"/>
    </w:rPr>
  </w:style>
  <w:style w:type="paragraph" w:styleId="Heading6">
    <w:name w:val="heading 6"/>
    <w:basedOn w:val="Normal"/>
    <w:next w:val="Normal"/>
    <w:link w:val="Heading6Char"/>
    <w:uiPriority w:val="9"/>
    <w:semiHidden/>
    <w:unhideWhenUsed/>
    <w:qFormat/>
    <w:rsid w:val="00583588"/>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583588"/>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583588"/>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583588"/>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4A6B20"/>
    <w:rPr>
      <w:rFonts w:ascii="Arial" w:eastAsiaTheme="majorEastAsia" w:hAnsi="Arial" w:cstheme="majorBidi"/>
      <w:b/>
      <w:bCs/>
      <w:sz w:val="32"/>
      <w:szCs w:val="26"/>
      <w:lang w:val="en-US" w:eastAsia="zh-CN"/>
    </w:rPr>
  </w:style>
  <w:style w:type="character" w:customStyle="1" w:styleId="Heading1Char">
    <w:name w:val="Heading 1 Char"/>
    <w:basedOn w:val="DefaultParagraphFont"/>
    <w:link w:val="Heading1"/>
    <w:uiPriority w:val="9"/>
    <w:rsid w:val="004A6B20"/>
    <w:rPr>
      <w:rFonts w:ascii="Arial" w:eastAsiaTheme="majorEastAsia" w:hAnsi="Arial" w:cstheme="majorBidi"/>
      <w:b/>
      <w:bCs/>
      <w:sz w:val="36"/>
      <w:szCs w:val="28"/>
      <w:lang w:val="en-US" w:eastAsia="zh-CN"/>
    </w:rPr>
  </w:style>
  <w:style w:type="paragraph" w:styleId="ListParagraph">
    <w:name w:val="List Paragraph"/>
    <w:basedOn w:val="Normal"/>
    <w:uiPriority w:val="34"/>
    <w:qFormat/>
    <w:rsid w:val="00DE634B"/>
    <w:pPr>
      <w:ind w:left="720"/>
      <w:contextualSpacing/>
    </w:pPr>
  </w:style>
  <w:style w:type="character" w:customStyle="1" w:styleId="Heading3Char">
    <w:name w:val="Heading 3 Char"/>
    <w:basedOn w:val="DefaultParagraphFont"/>
    <w:link w:val="Heading3"/>
    <w:uiPriority w:val="9"/>
    <w:rsid w:val="004A6B20"/>
    <w:rPr>
      <w:rFonts w:ascii="Arial" w:eastAsiaTheme="majorEastAsia" w:hAnsi="Arial" w:cstheme="majorBidi"/>
      <w:b/>
      <w:bCs/>
      <w:sz w:val="28"/>
      <w:lang w:val="en-US" w:eastAsia="zh-CN"/>
    </w:rPr>
  </w:style>
  <w:style w:type="character" w:customStyle="1" w:styleId="Heading4Char">
    <w:name w:val="Heading 4 Char"/>
    <w:basedOn w:val="DefaultParagraphFont"/>
    <w:link w:val="Heading4"/>
    <w:uiPriority w:val="9"/>
    <w:semiHidden/>
    <w:rsid w:val="00583588"/>
    <w:rPr>
      <w:rFonts w:eastAsiaTheme="majorEastAsia" w:cstheme="majorBidi"/>
      <w:i/>
      <w:iCs/>
      <w:color w:val="365F91" w:themeColor="accent1" w:themeShade="BF"/>
    </w:rPr>
  </w:style>
  <w:style w:type="character" w:customStyle="1" w:styleId="Heading5Char">
    <w:name w:val="Heading 5 Char"/>
    <w:basedOn w:val="DefaultParagraphFont"/>
    <w:link w:val="Heading5"/>
    <w:uiPriority w:val="9"/>
    <w:semiHidden/>
    <w:rsid w:val="00583588"/>
    <w:rPr>
      <w:rFonts w:eastAsiaTheme="majorEastAsia" w:cstheme="majorBidi"/>
      <w:color w:val="365F91" w:themeColor="accent1" w:themeShade="BF"/>
    </w:rPr>
  </w:style>
  <w:style w:type="character" w:customStyle="1" w:styleId="Heading6Char">
    <w:name w:val="Heading 6 Char"/>
    <w:basedOn w:val="DefaultParagraphFont"/>
    <w:link w:val="Heading6"/>
    <w:uiPriority w:val="9"/>
    <w:semiHidden/>
    <w:rsid w:val="00583588"/>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583588"/>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583588"/>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583588"/>
    <w:rPr>
      <w:rFonts w:eastAsiaTheme="majorEastAsia" w:cstheme="majorBidi"/>
      <w:color w:val="272727" w:themeColor="text1" w:themeTint="D8"/>
    </w:rPr>
  </w:style>
  <w:style w:type="paragraph" w:styleId="Title">
    <w:name w:val="Title"/>
    <w:basedOn w:val="Normal"/>
    <w:next w:val="Normal"/>
    <w:link w:val="TitleChar"/>
    <w:uiPriority w:val="10"/>
    <w:qFormat/>
    <w:rsid w:val="00583588"/>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583588"/>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583588"/>
    <w:pPr>
      <w:numPr>
        <w:ilvl w:val="1"/>
      </w:numPr>
      <w:spacing w:after="160"/>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583588"/>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583588"/>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583588"/>
    <w:rPr>
      <w:i/>
      <w:iCs/>
      <w:color w:val="404040" w:themeColor="text1" w:themeTint="BF"/>
    </w:rPr>
  </w:style>
  <w:style w:type="character" w:styleId="IntenseEmphasis">
    <w:name w:val="Intense Emphasis"/>
    <w:basedOn w:val="DefaultParagraphFont"/>
    <w:uiPriority w:val="21"/>
    <w:qFormat/>
    <w:rsid w:val="00583588"/>
    <w:rPr>
      <w:i/>
      <w:iCs/>
      <w:color w:val="365F91" w:themeColor="accent1" w:themeShade="BF"/>
    </w:rPr>
  </w:style>
  <w:style w:type="paragraph" w:styleId="IntenseQuote">
    <w:name w:val="Intense Quote"/>
    <w:basedOn w:val="Normal"/>
    <w:next w:val="Normal"/>
    <w:link w:val="IntenseQuoteChar"/>
    <w:uiPriority w:val="30"/>
    <w:qFormat/>
    <w:rsid w:val="00583588"/>
    <w:pPr>
      <w:pBdr>
        <w:top w:val="single" w:sz="4" w:space="10" w:color="365F91" w:themeColor="accent1" w:themeShade="BF"/>
        <w:bottom w:val="single" w:sz="4" w:space="10" w:color="365F91" w:themeColor="accent1" w:themeShade="BF"/>
      </w:pBdr>
      <w:spacing w:before="360" w:after="360"/>
      <w:ind w:left="864" w:right="864"/>
      <w:jc w:val="center"/>
    </w:pPr>
    <w:rPr>
      <w:i/>
      <w:iCs/>
      <w:color w:val="365F91" w:themeColor="accent1" w:themeShade="BF"/>
    </w:rPr>
  </w:style>
  <w:style w:type="character" w:customStyle="1" w:styleId="IntenseQuoteChar">
    <w:name w:val="Intense Quote Char"/>
    <w:basedOn w:val="DefaultParagraphFont"/>
    <w:link w:val="IntenseQuote"/>
    <w:uiPriority w:val="30"/>
    <w:rsid w:val="00583588"/>
    <w:rPr>
      <w:i/>
      <w:iCs/>
      <w:color w:val="365F91" w:themeColor="accent1" w:themeShade="BF"/>
    </w:rPr>
  </w:style>
  <w:style w:type="character" w:styleId="IntenseReference">
    <w:name w:val="Intense Reference"/>
    <w:basedOn w:val="DefaultParagraphFont"/>
    <w:uiPriority w:val="32"/>
    <w:qFormat/>
    <w:rsid w:val="00583588"/>
    <w:rPr>
      <w:b/>
      <w:bCs/>
      <w:smallCaps/>
      <w:color w:val="365F91" w:themeColor="accent1" w:themeShade="BF"/>
      <w:spacing w:val="5"/>
    </w:rPr>
  </w:style>
  <w:style w:type="paragraph" w:customStyle="1" w:styleId="sub-heading">
    <w:name w:val="sub-heading"/>
    <w:basedOn w:val="Normal"/>
    <w:rsid w:val="00583588"/>
    <w:pPr>
      <w:spacing w:before="100" w:beforeAutospacing="1" w:after="100" w:afterAutospacing="1" w:line="240" w:lineRule="auto"/>
    </w:pPr>
    <w:rPr>
      <w:rFonts w:ascii="Times New Roman" w:eastAsiaTheme="minorEastAsia" w:hAnsi="Times New Roman" w:cs="Times New Roman"/>
      <w:kern w:val="0"/>
      <w:sz w:val="24"/>
      <w:szCs w:val="24"/>
      <w14:ligatures w14:val="none"/>
    </w:rPr>
  </w:style>
  <w:style w:type="paragraph" w:styleId="NormalWeb">
    <w:name w:val="Normal (Web)"/>
    <w:basedOn w:val="Normal"/>
    <w:uiPriority w:val="99"/>
    <w:unhideWhenUsed/>
    <w:rsid w:val="00583588"/>
    <w:pPr>
      <w:spacing w:before="100" w:beforeAutospacing="1" w:after="100" w:afterAutospacing="1" w:line="240" w:lineRule="auto"/>
    </w:pPr>
    <w:rPr>
      <w:rFonts w:ascii="Times New Roman" w:eastAsiaTheme="minorEastAsia" w:hAnsi="Times New Roman" w:cs="Times New Roman"/>
      <w:kern w:val="0"/>
      <w:sz w:val="24"/>
      <w:szCs w:val="24"/>
      <w14:ligatures w14:val="none"/>
    </w:rPr>
  </w:style>
  <w:style w:type="character" w:styleId="Hyperlink">
    <w:name w:val="Hyperlink"/>
    <w:basedOn w:val="DefaultParagraphFont"/>
    <w:uiPriority w:val="99"/>
    <w:unhideWhenUsed/>
    <w:rsid w:val="00583588"/>
    <w:rPr>
      <w:color w:val="0000FF"/>
      <w:u w:val="single"/>
    </w:rPr>
  </w:style>
  <w:style w:type="paragraph" w:styleId="Header">
    <w:name w:val="header"/>
    <w:basedOn w:val="Normal"/>
    <w:link w:val="HeaderChar"/>
    <w:uiPriority w:val="99"/>
    <w:unhideWhenUsed/>
    <w:rsid w:val="00583588"/>
    <w:pPr>
      <w:tabs>
        <w:tab w:val="center" w:pos="4513"/>
        <w:tab w:val="right" w:pos="9026"/>
      </w:tabs>
      <w:spacing w:after="0" w:line="240" w:lineRule="auto"/>
    </w:pPr>
    <w:rPr>
      <w:rFonts w:ascii="Times New Roman" w:eastAsiaTheme="minorEastAsia" w:hAnsi="Times New Roman" w:cs="Times New Roman"/>
      <w:kern w:val="0"/>
      <w:sz w:val="24"/>
      <w:szCs w:val="24"/>
      <w14:ligatures w14:val="none"/>
    </w:rPr>
  </w:style>
  <w:style w:type="character" w:customStyle="1" w:styleId="HeaderChar">
    <w:name w:val="Header Char"/>
    <w:basedOn w:val="DefaultParagraphFont"/>
    <w:link w:val="Header"/>
    <w:uiPriority w:val="99"/>
    <w:rsid w:val="00583588"/>
    <w:rPr>
      <w:rFonts w:ascii="Times New Roman" w:eastAsiaTheme="minorEastAsia" w:hAnsi="Times New Roman" w:cs="Times New Roman"/>
      <w:kern w:val="0"/>
      <w:sz w:val="24"/>
      <w:szCs w:val="24"/>
      <w14:ligatures w14:val="none"/>
    </w:rPr>
  </w:style>
  <w:style w:type="paragraph" w:styleId="Footer">
    <w:name w:val="footer"/>
    <w:basedOn w:val="Normal"/>
    <w:link w:val="FooterChar"/>
    <w:uiPriority w:val="99"/>
    <w:unhideWhenUsed/>
    <w:rsid w:val="000F3624"/>
    <w:pPr>
      <w:tabs>
        <w:tab w:val="center" w:pos="4513"/>
        <w:tab w:val="right" w:pos="9026"/>
      </w:tabs>
      <w:spacing w:after="0" w:line="240" w:lineRule="auto"/>
    </w:pPr>
  </w:style>
  <w:style w:type="character" w:customStyle="1" w:styleId="FooterChar">
    <w:name w:val="Footer Char"/>
    <w:basedOn w:val="DefaultParagraphFont"/>
    <w:link w:val="Footer"/>
    <w:uiPriority w:val="99"/>
    <w:rsid w:val="000F362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image" Target="media/image3.png"/><Relationship Id="rId1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s://www.fcfcoa.gov.au/fl/indigenous-list" TargetMode="External"/><Relationship Id="rId17" Type="http://schemas.openxmlformats.org/officeDocument/2006/relationships/hyperlink" Target="https://familyviolencelaw.gov.au/fass" TargetMode="External"/><Relationship Id="rId2" Type="http://schemas.openxmlformats.org/officeDocument/2006/relationships/styles" Target="styles.xml"/><Relationship Id="rId16" Type="http://schemas.openxmlformats.org/officeDocument/2006/relationships/hyperlink" Target="https://www.fral.org.au/" TargetMode="Externa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fcfcoa.gov.au/fl/indigenous-list?web=1&amp;wdLOR=c4DCB53A6-7F89-4324-99A1-361588C218C1" TargetMode="External"/><Relationship Id="rId5" Type="http://schemas.openxmlformats.org/officeDocument/2006/relationships/footnotes" Target="footnotes.xml"/><Relationship Id="rId15" Type="http://schemas.openxmlformats.org/officeDocument/2006/relationships/hyperlink" Target="https://www.fcfcoa.gov.au/contact-us" TargetMode="External"/><Relationship Id="rId10" Type="http://schemas.openxmlformats.org/officeDocument/2006/relationships/header" Target="header3.xm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yperlink" Target="tel:61288337412"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font1.odttf"/></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72</TotalTime>
  <Pages>3</Pages>
  <Words>844</Words>
  <Characters>4815</Characters>
  <Application>Microsoft Office Word</Application>
  <DocSecurity>0</DocSecurity>
  <Lines>40</Lines>
  <Paragraphs>11</Paragraphs>
  <ScaleCrop>false</ScaleCrop>
  <HeadingPairs>
    <vt:vector size="4" baseType="variant">
      <vt:variant>
        <vt:lpstr>Title</vt:lpstr>
      </vt:variant>
      <vt:variant>
        <vt:i4>1</vt:i4>
      </vt:variant>
      <vt:variant>
        <vt:lpstr>Headings</vt:lpstr>
      </vt:variant>
      <vt:variant>
        <vt:i4>27</vt:i4>
      </vt:variant>
    </vt:vector>
  </HeadingPairs>
  <TitlesOfParts>
    <vt:vector size="28" baseType="lpstr">
      <vt:lpstr>Indigenous Family Liaison Officers - Fact Sheet</vt:lpstr>
      <vt:lpstr>/Indigenous Family Liaison Officers</vt:lpstr>
      <vt:lpstr>    The Courts</vt:lpstr>
      <vt:lpstr>    Indigenous Family Liaison Officers</vt:lpstr>
      <vt:lpstr>        Some ways that an IFLO may assist</vt:lpstr>
      <vt:lpstr>    Specialist Indigenous Lists</vt:lpstr>
      <vt:lpstr>        /IFLO locations</vt:lpstr>
      <vt:lpstr>    Contacting the Courts  (family law)</vt:lpstr>
      <vt:lpstr>        Indigenous Family Liaison Officers</vt:lpstr>
      <vt:lpstr>    </vt:lpstr>
      <vt:lpstr>    Support services</vt:lpstr>
      <vt:lpstr>        13YARN</vt:lpstr>
      <vt:lpstr>        Family Relationship Advice Line</vt:lpstr>
      <vt:lpstr>        Family Advocacy &amp; Support Service</vt:lpstr>
      <vt:lpstr>    Indigenous Legal Aid Services</vt:lpstr>
      <vt:lpstr>        ACT/New South Wales</vt:lpstr>
      <vt:lpstr>        Victoria</vt:lpstr>
      <vt:lpstr>        Queensland</vt:lpstr>
      <vt:lpstr>        South Australia</vt:lpstr>
      <vt:lpstr>        Tasmania</vt:lpstr>
      <vt:lpstr>        Northern Territory</vt:lpstr>
      <vt:lpstr>    Family Violence Prevention Legal Services</vt:lpstr>
      <vt:lpstr>        New South Wales</vt:lpstr>
      <vt:lpstr>        Victoria</vt:lpstr>
      <vt:lpstr>        Queensland</vt:lpstr>
      <vt:lpstr>        South Australia</vt:lpstr>
      <vt:lpstr>        Tasmania</vt:lpstr>
      <vt:lpstr>        Northern Territory</vt:lpstr>
    </vt:vector>
  </TitlesOfParts>
  <Company>Federal Court of Australia</Company>
  <LinksUpToDate>false</LinksUpToDate>
  <CharactersWithSpaces>5648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Indigenous Family Liaison Officers - Fact Sheet</dc:title>
  <dc:subject/>
  <dc:creator>Federal Circuit and Family Court of Australia</dc:creator>
  <cp:keywords/>
  <dc:description/>
  <cp:lastModifiedBy>Christine Tuff</cp:lastModifiedBy>
  <cp:revision>2</cp:revision>
  <dcterms:created xsi:type="dcterms:W3CDTF">2025-02-05T22:17:00Z</dcterms:created>
  <dcterms:modified xsi:type="dcterms:W3CDTF">2025-02-05T23:32:00Z</dcterms:modified>
</cp:coreProperties>
</file>