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689D0D9" w14:textId="77777777" w:rsidR="00913D89" w:rsidRDefault="007A2538">
      <w:pPr>
        <w:pStyle w:val="Title"/>
      </w:pPr>
      <w:r>
        <w:t>FEDERAL COURT OF AUSTRALIA</w:t>
      </w:r>
    </w:p>
    <w:p w14:paraId="001DEB01" w14:textId="4E3418AE" w:rsidR="009E5585" w:rsidRPr="00921E24" w:rsidRDefault="009E5585" w:rsidP="00921E24">
      <w:pPr>
        <w:autoSpaceDE w:val="0"/>
        <w:autoSpaceDN w:val="0"/>
        <w:adjustRightInd w:val="0"/>
        <w:jc w:val="center"/>
        <w:rPr>
          <w:rFonts w:ascii="Arial,Bold" w:hAnsi="Arial,Bold" w:cs="Arial,Bold"/>
          <w:b/>
          <w:bCs/>
          <w:sz w:val="18"/>
          <w:szCs w:val="18"/>
        </w:rPr>
      </w:pPr>
      <w:r w:rsidRPr="00651760">
        <w:rPr>
          <w:rFonts w:ascii="Arial,Bold" w:hAnsi="Arial,Bold" w:cs="Arial,Bold"/>
          <w:b/>
          <w:bCs/>
          <w:sz w:val="18"/>
          <w:szCs w:val="18"/>
        </w:rPr>
        <w:t>The Federal Court of Australia</w:t>
      </w:r>
      <w:r w:rsidR="00714E02">
        <w:rPr>
          <w:rFonts w:ascii="Arial,Bold" w:hAnsi="Arial,Bold" w:cs="Arial,Bold"/>
          <w:b/>
          <w:bCs/>
          <w:sz w:val="18"/>
          <w:szCs w:val="18"/>
        </w:rPr>
        <w:t xml:space="preserve"> </w:t>
      </w:r>
      <w:r w:rsidRPr="00651760">
        <w:rPr>
          <w:rFonts w:ascii="Arial,Bold" w:hAnsi="Arial,Bold" w:cs="Arial,Bold"/>
          <w:b/>
          <w:bCs/>
          <w:sz w:val="18"/>
          <w:szCs w:val="18"/>
        </w:rPr>
        <w:t>and the Federal Circuit</w:t>
      </w:r>
      <w:r w:rsidR="00714E02">
        <w:rPr>
          <w:rFonts w:ascii="Arial,Bold" w:hAnsi="Arial,Bold" w:cs="Arial,Bold"/>
          <w:b/>
          <w:bCs/>
          <w:sz w:val="18"/>
          <w:szCs w:val="18"/>
        </w:rPr>
        <w:t xml:space="preserve"> and Family </w:t>
      </w:r>
      <w:r w:rsidR="00921E24" w:rsidRPr="00921E24">
        <w:rPr>
          <w:rFonts w:ascii="Arial,Bold" w:hAnsi="Arial,Bold" w:cs="Arial,Bold"/>
          <w:b/>
          <w:bCs/>
          <w:sz w:val="18"/>
          <w:szCs w:val="18"/>
        </w:rPr>
        <w:t>Court of Australia</w:t>
      </w:r>
      <w:r w:rsidR="00601289">
        <w:rPr>
          <w:rFonts w:ascii="Arial,Bold" w:hAnsi="Arial,Bold" w:cs="Arial,Bold"/>
          <w:b/>
          <w:bCs/>
          <w:sz w:val="18"/>
          <w:szCs w:val="18"/>
        </w:rPr>
        <w:t xml:space="preserve"> (Division 1) and the Federal Circuit and Family Court of Australia (Division 2) share a single corporate </w:t>
      </w:r>
      <w:r w:rsidRPr="00921E24">
        <w:rPr>
          <w:rFonts w:ascii="Arial,Bold" w:hAnsi="Arial,Bold" w:cs="Arial,Bold"/>
          <w:b/>
          <w:bCs/>
          <w:sz w:val="18"/>
          <w:szCs w:val="18"/>
        </w:rPr>
        <w:t>entity.</w:t>
      </w:r>
    </w:p>
    <w:p w14:paraId="16CD347F" w14:textId="77777777" w:rsidR="00913D89" w:rsidRDefault="00913D89">
      <w:pPr>
        <w:jc w:val="center"/>
        <w:rPr>
          <w:rFonts w:ascii="Times New Roman" w:hAnsi="Times New Roman"/>
          <w:b/>
          <w:sz w:val="16"/>
        </w:rPr>
      </w:pPr>
    </w:p>
    <w:tbl>
      <w:tblPr>
        <w:tblW w:w="0" w:type="auto"/>
        <w:tblInd w:w="378" w:type="dxa"/>
        <w:tblLayout w:type="fixed"/>
        <w:tblLook w:val="0000" w:firstRow="0" w:lastRow="0" w:firstColumn="0" w:lastColumn="0" w:noHBand="0" w:noVBand="0"/>
      </w:tblPr>
      <w:tblGrid>
        <w:gridCol w:w="4644"/>
        <w:gridCol w:w="4596"/>
      </w:tblGrid>
      <w:tr w:rsidR="00913D89" w14:paraId="7508FCD3" w14:textId="77777777">
        <w:trPr>
          <w:cantSplit/>
        </w:trPr>
        <w:tc>
          <w:tcPr>
            <w:tcW w:w="4644" w:type="dxa"/>
            <w:vMerge w:val="restart"/>
          </w:tcPr>
          <w:p w14:paraId="5963A947" w14:textId="77777777" w:rsidR="007E10E9" w:rsidRDefault="007E10E9">
            <w:pPr>
              <w:rPr>
                <w:rFonts w:ascii="Times New Roman" w:hAnsi="Times New Roman"/>
                <w:sz w:val="16"/>
              </w:rPr>
            </w:pPr>
            <w:bookmarkStart w:id="0" w:name="txtOfficeGPO"/>
            <w:bookmarkEnd w:id="0"/>
            <w:r>
              <w:rPr>
                <w:rFonts w:ascii="Times New Roman" w:hAnsi="Times New Roman"/>
                <w:sz w:val="16"/>
              </w:rPr>
              <w:t xml:space="preserve">GPO BOX 9991 </w:t>
            </w:r>
          </w:p>
          <w:p w14:paraId="5F61F964" w14:textId="77777777" w:rsidR="007E10E9" w:rsidRDefault="007E10E9">
            <w:pPr>
              <w:rPr>
                <w:rFonts w:ascii="Times New Roman" w:hAnsi="Times New Roman"/>
                <w:sz w:val="16"/>
              </w:rPr>
            </w:pPr>
            <w:r>
              <w:rPr>
                <w:rFonts w:ascii="Times New Roman" w:hAnsi="Times New Roman"/>
                <w:sz w:val="16"/>
              </w:rPr>
              <w:t xml:space="preserve">CANBERRA </w:t>
            </w:r>
          </w:p>
          <w:p w14:paraId="4CA95342" w14:textId="77777777" w:rsidR="00913D89" w:rsidRDefault="007E10E9">
            <w:pPr>
              <w:rPr>
                <w:rFonts w:ascii="Times New Roman" w:hAnsi="Times New Roman"/>
                <w:sz w:val="16"/>
              </w:rPr>
            </w:pPr>
            <w:r>
              <w:rPr>
                <w:rFonts w:ascii="Times New Roman" w:hAnsi="Times New Roman"/>
                <w:sz w:val="16"/>
              </w:rPr>
              <w:t>ACT 2601</w:t>
            </w:r>
          </w:p>
        </w:tc>
        <w:tc>
          <w:tcPr>
            <w:tcW w:w="4596" w:type="dxa"/>
          </w:tcPr>
          <w:p w14:paraId="16EBF454" w14:textId="77777777" w:rsidR="00913D89" w:rsidRDefault="007E10E9">
            <w:pPr>
              <w:jc w:val="right"/>
              <w:rPr>
                <w:rFonts w:ascii="Times New Roman" w:hAnsi="Times New Roman"/>
                <w:b/>
                <w:sz w:val="16"/>
              </w:rPr>
            </w:pPr>
            <w:bookmarkStart w:id="1" w:name="txtOfficeSection"/>
            <w:bookmarkEnd w:id="1"/>
            <w:r>
              <w:rPr>
                <w:rFonts w:ascii="Times New Roman" w:hAnsi="Times New Roman"/>
                <w:b/>
                <w:sz w:val="16"/>
              </w:rPr>
              <w:t>Finance Team</w:t>
            </w:r>
          </w:p>
        </w:tc>
      </w:tr>
      <w:tr w:rsidR="00913D89" w14:paraId="36A859C9" w14:textId="77777777">
        <w:trPr>
          <w:cantSplit/>
          <w:trHeight w:val="184"/>
        </w:trPr>
        <w:tc>
          <w:tcPr>
            <w:tcW w:w="4644" w:type="dxa"/>
            <w:vMerge/>
          </w:tcPr>
          <w:p w14:paraId="74D82156" w14:textId="77777777" w:rsidR="00913D89" w:rsidRDefault="00913D89">
            <w:pPr>
              <w:rPr>
                <w:rFonts w:ascii="Times New Roman" w:hAnsi="Times New Roman"/>
                <w:sz w:val="16"/>
              </w:rPr>
            </w:pPr>
          </w:p>
        </w:tc>
        <w:tc>
          <w:tcPr>
            <w:tcW w:w="4596" w:type="dxa"/>
            <w:vMerge w:val="restart"/>
          </w:tcPr>
          <w:p w14:paraId="2283D5A8" w14:textId="77777777" w:rsidR="00913D89" w:rsidRDefault="00913D89">
            <w:pPr>
              <w:jc w:val="right"/>
              <w:rPr>
                <w:rFonts w:ascii="Times New Roman" w:hAnsi="Times New Roman"/>
                <w:sz w:val="16"/>
              </w:rPr>
            </w:pPr>
            <w:bookmarkStart w:id="2" w:name="txtOfficeStreet"/>
            <w:bookmarkEnd w:id="2"/>
          </w:p>
        </w:tc>
      </w:tr>
      <w:tr w:rsidR="00913D89" w14:paraId="1D5F94EA" w14:textId="77777777">
        <w:trPr>
          <w:cantSplit/>
        </w:trPr>
        <w:tc>
          <w:tcPr>
            <w:tcW w:w="4644" w:type="dxa"/>
          </w:tcPr>
          <w:p w14:paraId="73893FFE" w14:textId="77777777" w:rsidR="00913D89" w:rsidRDefault="00235BFB">
            <w:pPr>
              <w:rPr>
                <w:rFonts w:ascii="Times New Roman" w:hAnsi="Times New Roman"/>
                <w:sz w:val="16"/>
              </w:rPr>
            </w:pPr>
            <w:bookmarkStart w:id="3" w:name="txtOfficeTelephone"/>
            <w:bookmarkEnd w:id="3"/>
            <w:r>
              <w:rPr>
                <w:rFonts w:ascii="Times New Roman" w:hAnsi="Times New Roman"/>
                <w:sz w:val="16"/>
              </w:rPr>
              <w:t xml:space="preserve">Telephone: </w:t>
            </w:r>
            <w:r w:rsidR="00921E24" w:rsidRPr="00921E24">
              <w:rPr>
                <w:rFonts w:ascii="Times New Roman" w:hAnsi="Times New Roman"/>
                <w:sz w:val="16"/>
              </w:rPr>
              <w:t>02 6113 9303</w:t>
            </w:r>
          </w:p>
        </w:tc>
        <w:tc>
          <w:tcPr>
            <w:tcW w:w="4596" w:type="dxa"/>
            <w:vMerge/>
          </w:tcPr>
          <w:p w14:paraId="7368FA84" w14:textId="77777777" w:rsidR="00913D89" w:rsidRDefault="00913D89">
            <w:pPr>
              <w:jc w:val="right"/>
              <w:rPr>
                <w:rFonts w:ascii="Times New Roman" w:hAnsi="Times New Roman"/>
                <w:b/>
                <w:sz w:val="16"/>
              </w:rPr>
            </w:pPr>
          </w:p>
        </w:tc>
      </w:tr>
      <w:tr w:rsidR="00913D89" w14:paraId="0FDAFA15" w14:textId="77777777">
        <w:trPr>
          <w:cantSplit/>
        </w:trPr>
        <w:tc>
          <w:tcPr>
            <w:tcW w:w="4644" w:type="dxa"/>
          </w:tcPr>
          <w:p w14:paraId="76E08B54" w14:textId="77777777" w:rsidR="00913D89" w:rsidRDefault="00235BFB">
            <w:pPr>
              <w:rPr>
                <w:rFonts w:ascii="Times New Roman" w:hAnsi="Times New Roman"/>
                <w:sz w:val="16"/>
              </w:rPr>
            </w:pPr>
            <w:bookmarkStart w:id="4" w:name="txtOfficeFax"/>
            <w:bookmarkEnd w:id="4"/>
            <w:r>
              <w:rPr>
                <w:rFonts w:ascii="Times New Roman" w:hAnsi="Times New Roman"/>
                <w:sz w:val="16"/>
              </w:rPr>
              <w:t xml:space="preserve"> </w:t>
            </w:r>
          </w:p>
        </w:tc>
        <w:tc>
          <w:tcPr>
            <w:tcW w:w="4596" w:type="dxa"/>
            <w:vMerge/>
          </w:tcPr>
          <w:p w14:paraId="1F4E09CF" w14:textId="77777777" w:rsidR="00913D89" w:rsidRDefault="00913D89">
            <w:pPr>
              <w:jc w:val="right"/>
              <w:rPr>
                <w:rFonts w:ascii="Times New Roman" w:hAnsi="Times New Roman"/>
                <w:b/>
                <w:sz w:val="16"/>
              </w:rPr>
            </w:pPr>
          </w:p>
        </w:tc>
      </w:tr>
    </w:tbl>
    <w:p w14:paraId="5EB8ADBA" w14:textId="77777777" w:rsidR="007E10E9" w:rsidRPr="0082652F" w:rsidRDefault="007E10E9" w:rsidP="007E10E9">
      <w:pPr>
        <w:jc w:val="center"/>
        <w:rPr>
          <w:b/>
          <w:sz w:val="32"/>
          <w:szCs w:val="32"/>
          <w:u w:val="single"/>
        </w:rPr>
      </w:pPr>
      <w:bookmarkStart w:id="5" w:name="DatePosition"/>
      <w:bookmarkEnd w:id="5"/>
      <w:r w:rsidRPr="0082652F">
        <w:rPr>
          <w:b/>
          <w:sz w:val="32"/>
          <w:szCs w:val="32"/>
          <w:u w:val="single"/>
        </w:rPr>
        <w:t>Direct Debit Request Form (DDR)</w:t>
      </w:r>
    </w:p>
    <w:p w14:paraId="6DED97F4" w14:textId="77777777" w:rsidR="007E10E9" w:rsidRDefault="007E10E9" w:rsidP="007E10E9">
      <w:pPr>
        <w:rPr>
          <w:b/>
          <w:sz w:val="36"/>
          <w:szCs w:val="36"/>
        </w:rPr>
      </w:pPr>
    </w:p>
    <w:tbl>
      <w:tblPr>
        <w:tblW w:w="8940" w:type="dxa"/>
        <w:tblLook w:val="01E0" w:firstRow="1" w:lastRow="1" w:firstColumn="1" w:lastColumn="1" w:noHBand="0" w:noVBand="0"/>
      </w:tblPr>
      <w:tblGrid>
        <w:gridCol w:w="2803"/>
        <w:gridCol w:w="6137"/>
      </w:tblGrid>
      <w:tr w:rsidR="007E10E9" w:rsidRPr="00210A0F" w14:paraId="394F56BA" w14:textId="77777777" w:rsidTr="00210A0F">
        <w:tc>
          <w:tcPr>
            <w:tcW w:w="2803" w:type="dxa"/>
            <w:shd w:val="clear" w:color="auto" w:fill="auto"/>
            <w:vAlign w:val="center"/>
          </w:tcPr>
          <w:p w14:paraId="4EEB4E3F" w14:textId="77777777" w:rsidR="007E10E9" w:rsidRPr="00210A0F" w:rsidRDefault="007E10E9" w:rsidP="007E10E9">
            <w:pPr>
              <w:rPr>
                <w:rFonts w:eastAsia="Times"/>
                <w:b/>
                <w:sz w:val="24"/>
                <w:szCs w:val="24"/>
                <w:u w:val="single"/>
              </w:rPr>
            </w:pPr>
            <w:r w:rsidRPr="00210A0F">
              <w:rPr>
                <w:rFonts w:eastAsia="Times"/>
                <w:b/>
                <w:sz w:val="24"/>
                <w:szCs w:val="24"/>
                <w:u w:val="single"/>
              </w:rPr>
              <w:t>Customer’s Authority</w:t>
            </w:r>
          </w:p>
          <w:p w14:paraId="3425A23A" w14:textId="77777777" w:rsidR="007E10E9" w:rsidRPr="00210A0F" w:rsidRDefault="007E10E9" w:rsidP="007E10E9">
            <w:pPr>
              <w:rPr>
                <w:rFonts w:eastAsia="Times"/>
                <w:b/>
                <w:sz w:val="24"/>
                <w:szCs w:val="24"/>
                <w:u w:val="single"/>
              </w:rPr>
            </w:pPr>
          </w:p>
        </w:tc>
        <w:tc>
          <w:tcPr>
            <w:tcW w:w="6137" w:type="dxa"/>
            <w:tcBorders>
              <w:bottom w:val="single" w:sz="8" w:space="0" w:color="auto"/>
            </w:tcBorders>
            <w:shd w:val="clear" w:color="auto" w:fill="auto"/>
            <w:vAlign w:val="center"/>
          </w:tcPr>
          <w:p w14:paraId="22CD4EA8" w14:textId="77777777" w:rsidR="007E10E9" w:rsidRPr="00210A0F" w:rsidRDefault="007E10E9" w:rsidP="00210A0F">
            <w:pPr>
              <w:jc w:val="both"/>
              <w:rPr>
                <w:rFonts w:eastAsia="Times"/>
                <w:b/>
                <w:sz w:val="36"/>
                <w:szCs w:val="36"/>
              </w:rPr>
            </w:pPr>
          </w:p>
        </w:tc>
      </w:tr>
      <w:tr w:rsidR="007E10E9" w:rsidRPr="00210A0F" w14:paraId="66A39354" w14:textId="77777777" w:rsidTr="00210A0F">
        <w:tc>
          <w:tcPr>
            <w:tcW w:w="2803" w:type="dxa"/>
            <w:tcBorders>
              <w:right w:val="single" w:sz="8" w:space="0" w:color="auto"/>
            </w:tcBorders>
            <w:shd w:val="clear" w:color="auto" w:fill="auto"/>
            <w:vAlign w:val="center"/>
          </w:tcPr>
          <w:p w14:paraId="33BEF34A" w14:textId="77777777" w:rsidR="007E10E9" w:rsidRPr="00210A0F" w:rsidRDefault="007E10E9" w:rsidP="00210A0F">
            <w:pPr>
              <w:jc w:val="center"/>
              <w:rPr>
                <w:rFonts w:eastAsia="Times"/>
                <w:b/>
                <w:sz w:val="20"/>
              </w:rPr>
            </w:pPr>
            <w:r w:rsidRPr="00210A0F">
              <w:rPr>
                <w:rFonts w:eastAsia="Times"/>
                <w:b/>
                <w:sz w:val="20"/>
              </w:rPr>
              <w:t>I/We</w:t>
            </w:r>
          </w:p>
        </w:tc>
        <w:tc>
          <w:tcPr>
            <w:tcW w:w="6137" w:type="dxa"/>
            <w:tcBorders>
              <w:top w:val="single" w:sz="8" w:space="0" w:color="auto"/>
              <w:left w:val="single" w:sz="8" w:space="0" w:color="auto"/>
              <w:bottom w:val="single" w:sz="8" w:space="0" w:color="auto"/>
              <w:right w:val="single" w:sz="8" w:space="0" w:color="auto"/>
            </w:tcBorders>
            <w:shd w:val="clear" w:color="auto" w:fill="auto"/>
            <w:vAlign w:val="center"/>
          </w:tcPr>
          <w:p w14:paraId="3F882FEE" w14:textId="77777777" w:rsidR="007E10E9" w:rsidRPr="00210A0F" w:rsidRDefault="007E10E9" w:rsidP="00210A0F">
            <w:pPr>
              <w:jc w:val="center"/>
              <w:rPr>
                <w:rFonts w:eastAsia="Times"/>
                <w:b/>
                <w:sz w:val="36"/>
                <w:szCs w:val="36"/>
              </w:rPr>
            </w:pPr>
          </w:p>
        </w:tc>
      </w:tr>
      <w:tr w:rsidR="007E10E9" w:rsidRPr="00210A0F" w14:paraId="473DBD5B" w14:textId="77777777" w:rsidTr="00210A0F">
        <w:tc>
          <w:tcPr>
            <w:tcW w:w="2803" w:type="dxa"/>
            <w:shd w:val="clear" w:color="auto" w:fill="auto"/>
            <w:vAlign w:val="center"/>
          </w:tcPr>
          <w:p w14:paraId="2C57DD80" w14:textId="77777777" w:rsidR="007E10E9" w:rsidRPr="00210A0F" w:rsidRDefault="007E10E9" w:rsidP="00210A0F">
            <w:pPr>
              <w:jc w:val="center"/>
              <w:rPr>
                <w:rFonts w:eastAsia="Times"/>
                <w:b/>
                <w:sz w:val="36"/>
                <w:szCs w:val="36"/>
              </w:rPr>
            </w:pPr>
          </w:p>
        </w:tc>
        <w:tc>
          <w:tcPr>
            <w:tcW w:w="6137" w:type="dxa"/>
            <w:tcBorders>
              <w:top w:val="single" w:sz="8" w:space="0" w:color="auto"/>
              <w:bottom w:val="single" w:sz="8" w:space="0" w:color="auto"/>
            </w:tcBorders>
            <w:shd w:val="clear" w:color="auto" w:fill="auto"/>
            <w:vAlign w:val="center"/>
          </w:tcPr>
          <w:p w14:paraId="41D94520" w14:textId="77777777" w:rsidR="007E10E9" w:rsidRPr="00210A0F" w:rsidRDefault="007E10E9" w:rsidP="00210A0F">
            <w:pPr>
              <w:jc w:val="center"/>
              <w:rPr>
                <w:rFonts w:eastAsia="Times"/>
                <w:sz w:val="20"/>
              </w:rPr>
            </w:pPr>
            <w:r w:rsidRPr="00210A0F">
              <w:rPr>
                <w:rFonts w:eastAsia="Times"/>
                <w:b/>
                <w:sz w:val="20"/>
              </w:rPr>
              <w:t>(</w:t>
            </w:r>
            <w:r w:rsidRPr="00210A0F">
              <w:rPr>
                <w:rFonts w:eastAsia="Times"/>
                <w:sz w:val="20"/>
              </w:rPr>
              <w:t>Name of Organisation/Customer giving the DDR)</w:t>
            </w:r>
          </w:p>
        </w:tc>
      </w:tr>
      <w:tr w:rsidR="007E10E9" w:rsidRPr="00210A0F" w14:paraId="18709695" w14:textId="77777777" w:rsidTr="00210A0F">
        <w:tc>
          <w:tcPr>
            <w:tcW w:w="2803" w:type="dxa"/>
            <w:tcBorders>
              <w:right w:val="single" w:sz="8" w:space="0" w:color="auto"/>
            </w:tcBorders>
            <w:shd w:val="clear" w:color="auto" w:fill="auto"/>
            <w:vAlign w:val="center"/>
          </w:tcPr>
          <w:p w14:paraId="26963902" w14:textId="77777777" w:rsidR="007E10E9" w:rsidRPr="00210A0F" w:rsidRDefault="007E10E9" w:rsidP="00210A0F">
            <w:pPr>
              <w:jc w:val="center"/>
              <w:rPr>
                <w:rFonts w:eastAsia="Times"/>
                <w:b/>
                <w:sz w:val="20"/>
              </w:rPr>
            </w:pPr>
            <w:r w:rsidRPr="00210A0F">
              <w:rPr>
                <w:rFonts w:eastAsia="Times"/>
                <w:b/>
                <w:sz w:val="20"/>
              </w:rPr>
              <w:t>Authorise and request you</w:t>
            </w:r>
          </w:p>
        </w:tc>
        <w:tc>
          <w:tcPr>
            <w:tcW w:w="6137" w:type="dxa"/>
            <w:tcBorders>
              <w:top w:val="single" w:sz="8" w:space="0" w:color="auto"/>
              <w:left w:val="single" w:sz="8" w:space="0" w:color="auto"/>
              <w:bottom w:val="single" w:sz="8" w:space="0" w:color="auto"/>
              <w:right w:val="single" w:sz="8" w:space="0" w:color="auto"/>
            </w:tcBorders>
            <w:shd w:val="clear" w:color="auto" w:fill="auto"/>
            <w:vAlign w:val="center"/>
          </w:tcPr>
          <w:p w14:paraId="6C15B93F" w14:textId="77777777" w:rsidR="007E10E9" w:rsidRPr="00210A0F" w:rsidRDefault="003055CC" w:rsidP="00210A0F">
            <w:pPr>
              <w:jc w:val="center"/>
              <w:rPr>
                <w:rFonts w:eastAsia="Times"/>
                <w:b/>
                <w:sz w:val="36"/>
                <w:szCs w:val="36"/>
              </w:rPr>
            </w:pPr>
            <w:r>
              <w:rPr>
                <w:rFonts w:eastAsia="Times"/>
                <w:b/>
                <w:sz w:val="36"/>
                <w:szCs w:val="36"/>
              </w:rPr>
              <w:t>Federal Court of Australia</w:t>
            </w:r>
          </w:p>
        </w:tc>
      </w:tr>
      <w:tr w:rsidR="007E10E9" w:rsidRPr="00210A0F" w14:paraId="20629814" w14:textId="77777777" w:rsidTr="00210A0F">
        <w:tc>
          <w:tcPr>
            <w:tcW w:w="2803" w:type="dxa"/>
            <w:shd w:val="clear" w:color="auto" w:fill="auto"/>
            <w:vAlign w:val="center"/>
          </w:tcPr>
          <w:p w14:paraId="324D8CCD" w14:textId="77777777" w:rsidR="007E10E9" w:rsidRPr="00210A0F" w:rsidRDefault="007E10E9" w:rsidP="00210A0F">
            <w:pPr>
              <w:jc w:val="center"/>
              <w:rPr>
                <w:rFonts w:eastAsia="Times"/>
                <w:b/>
                <w:sz w:val="36"/>
                <w:szCs w:val="36"/>
              </w:rPr>
            </w:pPr>
          </w:p>
        </w:tc>
        <w:tc>
          <w:tcPr>
            <w:tcW w:w="6137" w:type="dxa"/>
            <w:tcBorders>
              <w:top w:val="single" w:sz="8" w:space="0" w:color="auto"/>
              <w:bottom w:val="single" w:sz="8" w:space="0" w:color="auto"/>
            </w:tcBorders>
            <w:shd w:val="clear" w:color="auto" w:fill="auto"/>
            <w:vAlign w:val="center"/>
          </w:tcPr>
          <w:p w14:paraId="641F5090" w14:textId="77777777" w:rsidR="007E10E9" w:rsidRPr="00210A0F" w:rsidRDefault="007E10E9" w:rsidP="00210A0F">
            <w:pPr>
              <w:jc w:val="center"/>
              <w:rPr>
                <w:rFonts w:eastAsia="Times"/>
                <w:b/>
                <w:sz w:val="20"/>
              </w:rPr>
            </w:pPr>
            <w:r w:rsidRPr="00210A0F">
              <w:rPr>
                <w:rFonts w:eastAsia="Times"/>
                <w:sz w:val="20"/>
              </w:rPr>
              <w:t>(Name of Debit User)</w:t>
            </w:r>
          </w:p>
        </w:tc>
      </w:tr>
      <w:tr w:rsidR="007E10E9" w:rsidRPr="00210A0F" w14:paraId="2DF19086" w14:textId="77777777" w:rsidTr="00210A0F">
        <w:tc>
          <w:tcPr>
            <w:tcW w:w="2803" w:type="dxa"/>
            <w:tcBorders>
              <w:right w:val="single" w:sz="8" w:space="0" w:color="auto"/>
            </w:tcBorders>
            <w:shd w:val="clear" w:color="auto" w:fill="auto"/>
            <w:vAlign w:val="center"/>
          </w:tcPr>
          <w:p w14:paraId="01710319" w14:textId="77777777" w:rsidR="007E10E9" w:rsidRPr="00210A0F" w:rsidRDefault="007E10E9" w:rsidP="00210A0F">
            <w:pPr>
              <w:jc w:val="center"/>
              <w:rPr>
                <w:rFonts w:eastAsia="Times"/>
                <w:b/>
                <w:sz w:val="20"/>
              </w:rPr>
            </w:pPr>
            <w:r w:rsidRPr="00210A0F">
              <w:rPr>
                <w:rFonts w:eastAsia="Times"/>
                <w:b/>
                <w:sz w:val="20"/>
              </w:rPr>
              <w:t>APCA User ID Number</w:t>
            </w:r>
          </w:p>
        </w:tc>
        <w:tc>
          <w:tcPr>
            <w:tcW w:w="6137" w:type="dxa"/>
            <w:tcBorders>
              <w:top w:val="single" w:sz="8" w:space="0" w:color="auto"/>
              <w:left w:val="single" w:sz="8" w:space="0" w:color="auto"/>
              <w:bottom w:val="single" w:sz="8" w:space="0" w:color="auto"/>
              <w:right w:val="single" w:sz="8" w:space="0" w:color="auto"/>
            </w:tcBorders>
            <w:shd w:val="clear" w:color="auto" w:fill="auto"/>
            <w:vAlign w:val="center"/>
          </w:tcPr>
          <w:p w14:paraId="679082AA" w14:textId="77777777" w:rsidR="007E10E9" w:rsidRPr="00210A0F" w:rsidRDefault="002E755A" w:rsidP="00210A0F">
            <w:pPr>
              <w:jc w:val="center"/>
              <w:rPr>
                <w:rFonts w:eastAsia="Times"/>
                <w:sz w:val="20"/>
                <w:szCs w:val="20"/>
              </w:rPr>
            </w:pPr>
            <w:r w:rsidRPr="00210A0F">
              <w:rPr>
                <w:rFonts w:eastAsia="Times"/>
                <w:sz w:val="20"/>
                <w:szCs w:val="20"/>
              </w:rPr>
              <w:t>305439</w:t>
            </w:r>
          </w:p>
        </w:tc>
      </w:tr>
      <w:tr w:rsidR="007E10E9" w:rsidRPr="00210A0F" w14:paraId="253E3606" w14:textId="77777777" w:rsidTr="00210A0F">
        <w:tc>
          <w:tcPr>
            <w:tcW w:w="8940" w:type="dxa"/>
            <w:gridSpan w:val="2"/>
            <w:shd w:val="clear" w:color="auto" w:fill="auto"/>
            <w:vAlign w:val="center"/>
          </w:tcPr>
          <w:p w14:paraId="27421EAD" w14:textId="77777777" w:rsidR="007E10E9" w:rsidRPr="00210A0F" w:rsidRDefault="007E10E9" w:rsidP="00210A0F">
            <w:pPr>
              <w:jc w:val="both"/>
              <w:rPr>
                <w:rFonts w:eastAsia="Times"/>
                <w:sz w:val="20"/>
              </w:rPr>
            </w:pPr>
          </w:p>
          <w:p w14:paraId="2E9F9CF4" w14:textId="77777777" w:rsidR="007E10E9" w:rsidRPr="00210A0F" w:rsidRDefault="007E10E9" w:rsidP="00210A0F">
            <w:pPr>
              <w:jc w:val="both"/>
              <w:rPr>
                <w:rFonts w:eastAsia="Times"/>
                <w:sz w:val="20"/>
              </w:rPr>
            </w:pPr>
            <w:r w:rsidRPr="00210A0F">
              <w:rPr>
                <w:rFonts w:eastAsia="Times"/>
                <w:sz w:val="20"/>
              </w:rPr>
              <w:t>To arrange for funds to be debited from the account at the Financial Institution identified below and as prescribed below through the Bulk Electronic Clearing System or to debit the account by any other means.</w:t>
            </w:r>
          </w:p>
          <w:p w14:paraId="3C5508C5" w14:textId="77777777" w:rsidR="007E10E9" w:rsidRPr="00210A0F" w:rsidRDefault="007E10E9" w:rsidP="00210A0F">
            <w:pPr>
              <w:jc w:val="both"/>
              <w:rPr>
                <w:rFonts w:eastAsia="Times"/>
                <w:sz w:val="20"/>
              </w:rPr>
            </w:pPr>
            <w:r w:rsidRPr="00210A0F">
              <w:rPr>
                <w:rFonts w:eastAsia="Times"/>
                <w:sz w:val="20"/>
              </w:rPr>
              <w:t>This authorisation is to remain in force in accordance with the terms described in the Direct Debit Service Agreement.</w:t>
            </w:r>
          </w:p>
        </w:tc>
      </w:tr>
    </w:tbl>
    <w:p w14:paraId="5EAB5075" w14:textId="77777777" w:rsidR="007E10E9" w:rsidRDefault="007E10E9" w:rsidP="007E10E9">
      <w:pPr>
        <w:rPr>
          <w:b/>
          <w:sz w:val="36"/>
          <w:szCs w:val="36"/>
        </w:rPr>
      </w:pPr>
      <w:r>
        <w:rPr>
          <w:b/>
          <w:sz w:val="36"/>
          <w:szCs w:val="36"/>
        </w:rPr>
        <w:t>__________________________________________</w:t>
      </w:r>
    </w:p>
    <w:p w14:paraId="6D3A6EE5" w14:textId="77777777" w:rsidR="007E10E9" w:rsidRDefault="007E10E9" w:rsidP="007E10E9">
      <w:pPr>
        <w:rPr>
          <w:b/>
          <w:sz w:val="36"/>
          <w:szCs w:val="3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76"/>
        <w:gridCol w:w="3210"/>
        <w:gridCol w:w="3211"/>
      </w:tblGrid>
      <w:tr w:rsidR="007E10E9" w:rsidRPr="00210A0F" w14:paraId="57293D83" w14:textId="77777777" w:rsidTr="00210A0F">
        <w:tc>
          <w:tcPr>
            <w:tcW w:w="2376" w:type="dxa"/>
            <w:tcBorders>
              <w:top w:val="nil"/>
              <w:left w:val="nil"/>
              <w:bottom w:val="nil"/>
              <w:right w:val="nil"/>
            </w:tcBorders>
            <w:shd w:val="clear" w:color="auto" w:fill="auto"/>
            <w:vAlign w:val="center"/>
          </w:tcPr>
          <w:p w14:paraId="75BD3196" w14:textId="77777777" w:rsidR="007E10E9" w:rsidRPr="00210A0F" w:rsidRDefault="007E10E9" w:rsidP="00210A0F">
            <w:pPr>
              <w:jc w:val="both"/>
              <w:rPr>
                <w:rFonts w:eastAsia="Times"/>
                <w:b/>
                <w:sz w:val="24"/>
                <w:szCs w:val="24"/>
                <w:u w:val="single"/>
              </w:rPr>
            </w:pPr>
            <w:r w:rsidRPr="00210A0F">
              <w:rPr>
                <w:rFonts w:eastAsia="Times"/>
                <w:b/>
                <w:sz w:val="24"/>
                <w:szCs w:val="24"/>
                <w:u w:val="single"/>
              </w:rPr>
              <w:t>Customer Details</w:t>
            </w:r>
          </w:p>
          <w:p w14:paraId="762444FE" w14:textId="77777777" w:rsidR="007E10E9" w:rsidRPr="00210A0F" w:rsidRDefault="007E10E9" w:rsidP="00210A0F">
            <w:pPr>
              <w:jc w:val="both"/>
              <w:rPr>
                <w:rFonts w:eastAsia="Times"/>
                <w:b/>
                <w:sz w:val="24"/>
                <w:szCs w:val="24"/>
                <w:u w:val="single"/>
              </w:rPr>
            </w:pPr>
          </w:p>
        </w:tc>
        <w:tc>
          <w:tcPr>
            <w:tcW w:w="6421" w:type="dxa"/>
            <w:gridSpan w:val="2"/>
            <w:tcBorders>
              <w:top w:val="nil"/>
              <w:left w:val="nil"/>
              <w:bottom w:val="single" w:sz="4" w:space="0" w:color="auto"/>
              <w:right w:val="nil"/>
            </w:tcBorders>
            <w:shd w:val="clear" w:color="auto" w:fill="auto"/>
            <w:vAlign w:val="center"/>
          </w:tcPr>
          <w:p w14:paraId="6877CE10" w14:textId="77777777" w:rsidR="007E10E9" w:rsidRPr="00210A0F" w:rsidRDefault="007E10E9" w:rsidP="00210A0F">
            <w:pPr>
              <w:jc w:val="both"/>
              <w:rPr>
                <w:rFonts w:eastAsia="Times"/>
                <w:b/>
                <w:sz w:val="36"/>
                <w:szCs w:val="36"/>
              </w:rPr>
            </w:pPr>
          </w:p>
        </w:tc>
      </w:tr>
      <w:tr w:rsidR="007E10E9" w:rsidRPr="00210A0F" w14:paraId="2A20CBBC" w14:textId="77777777" w:rsidTr="00210A0F">
        <w:tc>
          <w:tcPr>
            <w:tcW w:w="2376" w:type="dxa"/>
            <w:tcBorders>
              <w:top w:val="nil"/>
              <w:left w:val="nil"/>
              <w:bottom w:val="nil"/>
              <w:right w:val="single" w:sz="4" w:space="0" w:color="auto"/>
            </w:tcBorders>
            <w:shd w:val="clear" w:color="auto" w:fill="auto"/>
            <w:vAlign w:val="center"/>
          </w:tcPr>
          <w:p w14:paraId="6429B489" w14:textId="77777777" w:rsidR="007E10E9" w:rsidRPr="00210A0F" w:rsidRDefault="007E10E9" w:rsidP="00210A0F">
            <w:pPr>
              <w:jc w:val="both"/>
              <w:rPr>
                <w:rFonts w:eastAsia="Times"/>
                <w:b/>
                <w:sz w:val="20"/>
              </w:rPr>
            </w:pPr>
            <w:r w:rsidRPr="00210A0F">
              <w:rPr>
                <w:rFonts w:eastAsia="Times"/>
                <w:b/>
                <w:sz w:val="20"/>
              </w:rPr>
              <w:t>Company Name</w:t>
            </w:r>
          </w:p>
        </w:tc>
        <w:tc>
          <w:tcPr>
            <w:tcW w:w="6421" w:type="dxa"/>
            <w:gridSpan w:val="2"/>
            <w:tcBorders>
              <w:top w:val="single" w:sz="4" w:space="0" w:color="auto"/>
              <w:left w:val="single" w:sz="4" w:space="0" w:color="auto"/>
              <w:bottom w:val="single" w:sz="4" w:space="0" w:color="auto"/>
            </w:tcBorders>
            <w:shd w:val="clear" w:color="auto" w:fill="auto"/>
            <w:vAlign w:val="center"/>
          </w:tcPr>
          <w:p w14:paraId="2EFFE5D4" w14:textId="77777777" w:rsidR="007E10E9" w:rsidRPr="00210A0F" w:rsidRDefault="007E10E9" w:rsidP="00210A0F">
            <w:pPr>
              <w:jc w:val="both"/>
              <w:rPr>
                <w:rFonts w:eastAsia="Times"/>
                <w:b/>
                <w:sz w:val="36"/>
                <w:szCs w:val="36"/>
              </w:rPr>
            </w:pPr>
          </w:p>
        </w:tc>
      </w:tr>
      <w:tr w:rsidR="007E10E9" w:rsidRPr="00210A0F" w14:paraId="2B5027BA" w14:textId="77777777" w:rsidTr="00210A0F">
        <w:trPr>
          <w:trHeight w:val="20"/>
        </w:trPr>
        <w:tc>
          <w:tcPr>
            <w:tcW w:w="2376" w:type="dxa"/>
            <w:tcBorders>
              <w:top w:val="nil"/>
              <w:left w:val="nil"/>
              <w:bottom w:val="nil"/>
              <w:right w:val="nil"/>
            </w:tcBorders>
            <w:shd w:val="clear" w:color="auto" w:fill="auto"/>
            <w:vAlign w:val="center"/>
          </w:tcPr>
          <w:p w14:paraId="4734BD58" w14:textId="77777777" w:rsidR="007E10E9" w:rsidRPr="00210A0F" w:rsidRDefault="007E10E9" w:rsidP="00210A0F">
            <w:pPr>
              <w:jc w:val="both"/>
              <w:rPr>
                <w:rFonts w:eastAsia="Times"/>
                <w:b/>
                <w:sz w:val="24"/>
                <w:szCs w:val="24"/>
              </w:rPr>
            </w:pPr>
          </w:p>
        </w:tc>
        <w:tc>
          <w:tcPr>
            <w:tcW w:w="6421" w:type="dxa"/>
            <w:gridSpan w:val="2"/>
            <w:tcBorders>
              <w:left w:val="nil"/>
              <w:bottom w:val="single" w:sz="4" w:space="0" w:color="auto"/>
              <w:right w:val="nil"/>
            </w:tcBorders>
            <w:shd w:val="clear" w:color="auto" w:fill="auto"/>
            <w:vAlign w:val="center"/>
          </w:tcPr>
          <w:p w14:paraId="4D50AED6" w14:textId="77777777" w:rsidR="007E10E9" w:rsidRPr="00210A0F" w:rsidRDefault="007E10E9" w:rsidP="00210A0F">
            <w:pPr>
              <w:jc w:val="both"/>
              <w:rPr>
                <w:rFonts w:eastAsia="Times"/>
                <w:b/>
                <w:sz w:val="36"/>
                <w:szCs w:val="36"/>
              </w:rPr>
            </w:pPr>
          </w:p>
        </w:tc>
      </w:tr>
      <w:tr w:rsidR="007E10E9" w:rsidRPr="00210A0F" w14:paraId="013AFC24" w14:textId="77777777" w:rsidTr="00210A0F">
        <w:tc>
          <w:tcPr>
            <w:tcW w:w="2376" w:type="dxa"/>
            <w:tcBorders>
              <w:top w:val="nil"/>
              <w:left w:val="nil"/>
              <w:bottom w:val="nil"/>
              <w:right w:val="single" w:sz="4" w:space="0" w:color="auto"/>
            </w:tcBorders>
            <w:shd w:val="clear" w:color="auto" w:fill="auto"/>
            <w:vAlign w:val="center"/>
          </w:tcPr>
          <w:p w14:paraId="3D10D832" w14:textId="77777777" w:rsidR="007E10E9" w:rsidRPr="00210A0F" w:rsidRDefault="007E10E9" w:rsidP="00210A0F">
            <w:pPr>
              <w:jc w:val="both"/>
              <w:rPr>
                <w:rFonts w:eastAsia="Times"/>
                <w:b/>
                <w:sz w:val="20"/>
              </w:rPr>
            </w:pPr>
            <w:r w:rsidRPr="00210A0F">
              <w:rPr>
                <w:rFonts w:eastAsia="Times"/>
                <w:b/>
                <w:sz w:val="20"/>
              </w:rPr>
              <w:t>Company Address</w:t>
            </w:r>
          </w:p>
        </w:tc>
        <w:tc>
          <w:tcPr>
            <w:tcW w:w="6421" w:type="dxa"/>
            <w:gridSpan w:val="2"/>
            <w:tcBorders>
              <w:left w:val="single" w:sz="4" w:space="0" w:color="auto"/>
            </w:tcBorders>
            <w:shd w:val="clear" w:color="auto" w:fill="auto"/>
            <w:vAlign w:val="center"/>
          </w:tcPr>
          <w:p w14:paraId="4A42D6E5" w14:textId="77777777" w:rsidR="007E10E9" w:rsidRPr="00210A0F" w:rsidRDefault="007E10E9" w:rsidP="00210A0F">
            <w:pPr>
              <w:jc w:val="both"/>
              <w:rPr>
                <w:rFonts w:eastAsia="Times"/>
                <w:b/>
                <w:sz w:val="36"/>
                <w:szCs w:val="36"/>
              </w:rPr>
            </w:pPr>
          </w:p>
        </w:tc>
      </w:tr>
      <w:tr w:rsidR="007E10E9" w:rsidRPr="00210A0F" w14:paraId="561D1989" w14:textId="77777777" w:rsidTr="00210A0F">
        <w:tc>
          <w:tcPr>
            <w:tcW w:w="2376" w:type="dxa"/>
            <w:tcBorders>
              <w:top w:val="nil"/>
              <w:left w:val="nil"/>
              <w:bottom w:val="nil"/>
              <w:right w:val="single" w:sz="4" w:space="0" w:color="auto"/>
            </w:tcBorders>
            <w:shd w:val="clear" w:color="auto" w:fill="auto"/>
            <w:vAlign w:val="center"/>
          </w:tcPr>
          <w:p w14:paraId="4EE7A899" w14:textId="77777777" w:rsidR="007E10E9" w:rsidRPr="00210A0F" w:rsidRDefault="007E10E9" w:rsidP="00210A0F">
            <w:pPr>
              <w:jc w:val="both"/>
              <w:rPr>
                <w:rFonts w:eastAsia="Times"/>
                <w:b/>
                <w:sz w:val="20"/>
              </w:rPr>
            </w:pPr>
          </w:p>
        </w:tc>
        <w:tc>
          <w:tcPr>
            <w:tcW w:w="3210" w:type="dxa"/>
            <w:tcBorders>
              <w:left w:val="single" w:sz="4" w:space="0" w:color="auto"/>
              <w:bottom w:val="single" w:sz="4" w:space="0" w:color="auto"/>
            </w:tcBorders>
            <w:shd w:val="clear" w:color="auto" w:fill="auto"/>
            <w:vAlign w:val="center"/>
          </w:tcPr>
          <w:p w14:paraId="283BE647" w14:textId="77777777" w:rsidR="007E10E9" w:rsidRPr="00210A0F" w:rsidRDefault="007E10E9" w:rsidP="00210A0F">
            <w:pPr>
              <w:jc w:val="both"/>
              <w:rPr>
                <w:rFonts w:eastAsia="Times"/>
                <w:b/>
                <w:sz w:val="36"/>
                <w:szCs w:val="36"/>
              </w:rPr>
            </w:pPr>
          </w:p>
        </w:tc>
        <w:tc>
          <w:tcPr>
            <w:tcW w:w="3211" w:type="dxa"/>
            <w:tcBorders>
              <w:bottom w:val="single" w:sz="4" w:space="0" w:color="auto"/>
            </w:tcBorders>
            <w:shd w:val="clear" w:color="auto" w:fill="auto"/>
            <w:vAlign w:val="center"/>
          </w:tcPr>
          <w:p w14:paraId="1CFDF7EE" w14:textId="77777777" w:rsidR="007E10E9" w:rsidRPr="00210A0F" w:rsidRDefault="007A4FEB" w:rsidP="00210A0F">
            <w:pPr>
              <w:jc w:val="both"/>
              <w:rPr>
                <w:rFonts w:eastAsia="Times"/>
                <w:b/>
                <w:sz w:val="20"/>
              </w:rPr>
            </w:pPr>
            <w:r w:rsidRPr="00210A0F">
              <w:rPr>
                <w:rFonts w:eastAsia="Times"/>
                <w:b/>
                <w:sz w:val="20"/>
              </w:rPr>
              <w:t>City</w:t>
            </w:r>
          </w:p>
        </w:tc>
      </w:tr>
      <w:tr w:rsidR="007A4FEB" w:rsidRPr="00210A0F" w14:paraId="6E24F596" w14:textId="77777777" w:rsidTr="00210A0F">
        <w:trPr>
          <w:trHeight w:val="365"/>
        </w:trPr>
        <w:tc>
          <w:tcPr>
            <w:tcW w:w="2376" w:type="dxa"/>
            <w:tcBorders>
              <w:top w:val="nil"/>
              <w:left w:val="nil"/>
              <w:bottom w:val="nil"/>
              <w:right w:val="single" w:sz="4" w:space="0" w:color="auto"/>
            </w:tcBorders>
            <w:shd w:val="clear" w:color="auto" w:fill="auto"/>
            <w:vAlign w:val="center"/>
          </w:tcPr>
          <w:p w14:paraId="35697FD3" w14:textId="77777777" w:rsidR="007A4FEB" w:rsidRPr="00210A0F" w:rsidRDefault="007A4FEB" w:rsidP="00210A0F">
            <w:pPr>
              <w:jc w:val="both"/>
              <w:rPr>
                <w:rFonts w:eastAsia="Times"/>
                <w:b/>
                <w:sz w:val="20"/>
              </w:rPr>
            </w:pPr>
          </w:p>
        </w:tc>
        <w:tc>
          <w:tcPr>
            <w:tcW w:w="3210" w:type="dxa"/>
            <w:tcBorders>
              <w:left w:val="single" w:sz="4" w:space="0" w:color="auto"/>
              <w:bottom w:val="single" w:sz="4" w:space="0" w:color="auto"/>
            </w:tcBorders>
            <w:shd w:val="clear" w:color="auto" w:fill="auto"/>
            <w:vAlign w:val="center"/>
          </w:tcPr>
          <w:p w14:paraId="2B59A070" w14:textId="77777777" w:rsidR="007A4FEB" w:rsidRPr="00210A0F" w:rsidRDefault="007A4FEB" w:rsidP="00210A0F">
            <w:pPr>
              <w:jc w:val="both"/>
              <w:rPr>
                <w:rFonts w:eastAsia="Times"/>
                <w:b/>
                <w:sz w:val="20"/>
                <w:szCs w:val="20"/>
              </w:rPr>
            </w:pPr>
            <w:r w:rsidRPr="00210A0F">
              <w:rPr>
                <w:rFonts w:eastAsia="Times"/>
                <w:b/>
                <w:sz w:val="20"/>
                <w:szCs w:val="20"/>
              </w:rPr>
              <w:t>State</w:t>
            </w:r>
          </w:p>
        </w:tc>
        <w:tc>
          <w:tcPr>
            <w:tcW w:w="3211" w:type="dxa"/>
            <w:tcBorders>
              <w:bottom w:val="single" w:sz="4" w:space="0" w:color="auto"/>
            </w:tcBorders>
            <w:shd w:val="clear" w:color="auto" w:fill="auto"/>
            <w:vAlign w:val="center"/>
          </w:tcPr>
          <w:p w14:paraId="286CB9E9" w14:textId="77777777" w:rsidR="007A4FEB" w:rsidRPr="00210A0F" w:rsidRDefault="007A4FEB" w:rsidP="00210A0F">
            <w:pPr>
              <w:jc w:val="both"/>
              <w:rPr>
                <w:rFonts w:eastAsia="Times"/>
                <w:b/>
                <w:sz w:val="20"/>
              </w:rPr>
            </w:pPr>
            <w:r w:rsidRPr="00210A0F">
              <w:rPr>
                <w:rFonts w:eastAsia="Times"/>
                <w:b/>
                <w:sz w:val="20"/>
              </w:rPr>
              <w:t>Post Code</w:t>
            </w:r>
          </w:p>
        </w:tc>
      </w:tr>
      <w:tr w:rsidR="007E10E9" w:rsidRPr="00210A0F" w14:paraId="25887039" w14:textId="77777777" w:rsidTr="00210A0F">
        <w:tc>
          <w:tcPr>
            <w:tcW w:w="2376" w:type="dxa"/>
            <w:tcBorders>
              <w:top w:val="nil"/>
              <w:left w:val="nil"/>
              <w:bottom w:val="nil"/>
              <w:right w:val="nil"/>
            </w:tcBorders>
            <w:shd w:val="clear" w:color="auto" w:fill="auto"/>
            <w:vAlign w:val="center"/>
          </w:tcPr>
          <w:p w14:paraId="1AEE6272" w14:textId="77777777" w:rsidR="007E10E9" w:rsidRPr="00210A0F" w:rsidRDefault="007E10E9" w:rsidP="00210A0F">
            <w:pPr>
              <w:jc w:val="both"/>
              <w:rPr>
                <w:rFonts w:eastAsia="Times"/>
                <w:b/>
                <w:sz w:val="20"/>
              </w:rPr>
            </w:pPr>
          </w:p>
        </w:tc>
        <w:tc>
          <w:tcPr>
            <w:tcW w:w="6421" w:type="dxa"/>
            <w:gridSpan w:val="2"/>
            <w:tcBorders>
              <w:left w:val="nil"/>
              <w:bottom w:val="single" w:sz="4" w:space="0" w:color="auto"/>
              <w:right w:val="nil"/>
            </w:tcBorders>
            <w:shd w:val="clear" w:color="auto" w:fill="auto"/>
            <w:vAlign w:val="center"/>
          </w:tcPr>
          <w:p w14:paraId="46437912" w14:textId="77777777" w:rsidR="007E10E9" w:rsidRPr="00210A0F" w:rsidRDefault="007E10E9" w:rsidP="00210A0F">
            <w:pPr>
              <w:jc w:val="both"/>
              <w:rPr>
                <w:rFonts w:eastAsia="Times"/>
                <w:b/>
                <w:sz w:val="36"/>
                <w:szCs w:val="36"/>
              </w:rPr>
            </w:pPr>
          </w:p>
        </w:tc>
      </w:tr>
      <w:tr w:rsidR="007E10E9" w:rsidRPr="00210A0F" w14:paraId="729ACC0F" w14:textId="77777777" w:rsidTr="00210A0F">
        <w:tc>
          <w:tcPr>
            <w:tcW w:w="2376" w:type="dxa"/>
            <w:tcBorders>
              <w:top w:val="nil"/>
              <w:left w:val="nil"/>
              <w:bottom w:val="nil"/>
              <w:right w:val="single" w:sz="4" w:space="0" w:color="auto"/>
            </w:tcBorders>
            <w:shd w:val="clear" w:color="auto" w:fill="auto"/>
            <w:vAlign w:val="center"/>
          </w:tcPr>
          <w:p w14:paraId="7E45F586" w14:textId="77777777" w:rsidR="007E10E9" w:rsidRPr="00210A0F" w:rsidRDefault="007E10E9" w:rsidP="00210A0F">
            <w:pPr>
              <w:jc w:val="both"/>
              <w:rPr>
                <w:rFonts w:eastAsia="Times"/>
                <w:b/>
                <w:sz w:val="20"/>
              </w:rPr>
            </w:pPr>
            <w:r w:rsidRPr="00210A0F">
              <w:rPr>
                <w:rFonts w:eastAsia="Times"/>
                <w:b/>
                <w:sz w:val="20"/>
              </w:rPr>
              <w:t>ABN (if applicable)</w:t>
            </w:r>
          </w:p>
        </w:tc>
        <w:tc>
          <w:tcPr>
            <w:tcW w:w="6421" w:type="dxa"/>
            <w:gridSpan w:val="2"/>
            <w:tcBorders>
              <w:left w:val="single" w:sz="4" w:space="0" w:color="auto"/>
              <w:bottom w:val="single" w:sz="4" w:space="0" w:color="auto"/>
            </w:tcBorders>
            <w:shd w:val="clear" w:color="auto" w:fill="auto"/>
            <w:vAlign w:val="center"/>
          </w:tcPr>
          <w:p w14:paraId="5CE90612" w14:textId="77777777" w:rsidR="007E10E9" w:rsidRPr="00210A0F" w:rsidRDefault="007E10E9" w:rsidP="00210A0F">
            <w:pPr>
              <w:jc w:val="both"/>
              <w:rPr>
                <w:rFonts w:eastAsia="Times"/>
                <w:b/>
                <w:sz w:val="36"/>
                <w:szCs w:val="36"/>
              </w:rPr>
            </w:pPr>
          </w:p>
        </w:tc>
      </w:tr>
      <w:tr w:rsidR="007E10E9" w:rsidRPr="00210A0F" w14:paraId="29215717" w14:textId="77777777" w:rsidTr="00210A0F">
        <w:tc>
          <w:tcPr>
            <w:tcW w:w="2376" w:type="dxa"/>
            <w:tcBorders>
              <w:top w:val="nil"/>
              <w:left w:val="nil"/>
              <w:bottom w:val="nil"/>
              <w:right w:val="nil"/>
            </w:tcBorders>
            <w:shd w:val="clear" w:color="auto" w:fill="auto"/>
            <w:vAlign w:val="center"/>
          </w:tcPr>
          <w:p w14:paraId="37934E64" w14:textId="77777777" w:rsidR="007E10E9" w:rsidRPr="00210A0F" w:rsidRDefault="007E10E9" w:rsidP="00210A0F">
            <w:pPr>
              <w:jc w:val="both"/>
              <w:rPr>
                <w:rFonts w:eastAsia="Times"/>
                <w:b/>
                <w:sz w:val="20"/>
              </w:rPr>
            </w:pPr>
          </w:p>
        </w:tc>
        <w:tc>
          <w:tcPr>
            <w:tcW w:w="6421" w:type="dxa"/>
            <w:gridSpan w:val="2"/>
            <w:tcBorders>
              <w:left w:val="nil"/>
              <w:bottom w:val="single" w:sz="4" w:space="0" w:color="auto"/>
              <w:right w:val="nil"/>
            </w:tcBorders>
            <w:shd w:val="clear" w:color="auto" w:fill="auto"/>
            <w:vAlign w:val="center"/>
          </w:tcPr>
          <w:p w14:paraId="29331E62" w14:textId="77777777" w:rsidR="007E10E9" w:rsidRPr="00210A0F" w:rsidRDefault="007E10E9" w:rsidP="00210A0F">
            <w:pPr>
              <w:jc w:val="both"/>
              <w:rPr>
                <w:rFonts w:eastAsia="Times"/>
                <w:b/>
                <w:sz w:val="36"/>
                <w:szCs w:val="36"/>
              </w:rPr>
            </w:pPr>
          </w:p>
        </w:tc>
      </w:tr>
      <w:tr w:rsidR="007E10E9" w:rsidRPr="00210A0F" w14:paraId="3925DEE9" w14:textId="77777777" w:rsidTr="00210A0F">
        <w:tc>
          <w:tcPr>
            <w:tcW w:w="2376" w:type="dxa"/>
            <w:tcBorders>
              <w:top w:val="nil"/>
              <w:left w:val="nil"/>
              <w:bottom w:val="nil"/>
              <w:right w:val="single" w:sz="4" w:space="0" w:color="auto"/>
            </w:tcBorders>
            <w:shd w:val="clear" w:color="auto" w:fill="auto"/>
            <w:vAlign w:val="center"/>
          </w:tcPr>
          <w:p w14:paraId="7F16DDC0" w14:textId="77777777" w:rsidR="007E10E9" w:rsidRPr="00210A0F" w:rsidRDefault="007E10E9" w:rsidP="00210A0F">
            <w:pPr>
              <w:jc w:val="both"/>
              <w:rPr>
                <w:rFonts w:eastAsia="Times"/>
                <w:b/>
                <w:sz w:val="20"/>
              </w:rPr>
            </w:pPr>
            <w:r w:rsidRPr="00210A0F">
              <w:rPr>
                <w:rFonts w:eastAsia="Times"/>
                <w:b/>
                <w:sz w:val="20"/>
              </w:rPr>
              <w:t>Contact Name</w:t>
            </w:r>
          </w:p>
        </w:tc>
        <w:tc>
          <w:tcPr>
            <w:tcW w:w="6421" w:type="dxa"/>
            <w:gridSpan w:val="2"/>
            <w:tcBorders>
              <w:left w:val="single" w:sz="4" w:space="0" w:color="auto"/>
            </w:tcBorders>
            <w:shd w:val="clear" w:color="auto" w:fill="auto"/>
            <w:vAlign w:val="center"/>
          </w:tcPr>
          <w:p w14:paraId="2B460B22" w14:textId="77777777" w:rsidR="007E10E9" w:rsidRPr="00210A0F" w:rsidRDefault="007E10E9" w:rsidP="00210A0F">
            <w:pPr>
              <w:jc w:val="both"/>
              <w:rPr>
                <w:rFonts w:eastAsia="Times"/>
                <w:b/>
                <w:sz w:val="36"/>
                <w:szCs w:val="36"/>
              </w:rPr>
            </w:pPr>
          </w:p>
        </w:tc>
      </w:tr>
      <w:tr w:rsidR="007E10E9" w:rsidRPr="00210A0F" w14:paraId="11AE888A" w14:textId="77777777" w:rsidTr="0076231E">
        <w:trPr>
          <w:trHeight w:val="410"/>
        </w:trPr>
        <w:tc>
          <w:tcPr>
            <w:tcW w:w="2376" w:type="dxa"/>
            <w:tcBorders>
              <w:top w:val="nil"/>
              <w:left w:val="nil"/>
              <w:bottom w:val="nil"/>
              <w:right w:val="single" w:sz="4" w:space="0" w:color="auto"/>
            </w:tcBorders>
            <w:shd w:val="clear" w:color="auto" w:fill="auto"/>
            <w:vAlign w:val="center"/>
          </w:tcPr>
          <w:p w14:paraId="7CE55606" w14:textId="77777777" w:rsidR="007E10E9" w:rsidRPr="00210A0F" w:rsidRDefault="007E10E9" w:rsidP="00210A0F">
            <w:pPr>
              <w:jc w:val="both"/>
              <w:rPr>
                <w:rFonts w:eastAsia="Times"/>
                <w:b/>
                <w:sz w:val="20"/>
              </w:rPr>
            </w:pPr>
            <w:r w:rsidRPr="00210A0F">
              <w:rPr>
                <w:rFonts w:eastAsia="Times"/>
                <w:b/>
                <w:sz w:val="20"/>
              </w:rPr>
              <w:t>Contact Number</w:t>
            </w:r>
          </w:p>
        </w:tc>
        <w:tc>
          <w:tcPr>
            <w:tcW w:w="3210" w:type="dxa"/>
            <w:tcBorders>
              <w:left w:val="single" w:sz="4" w:space="0" w:color="auto"/>
              <w:bottom w:val="single" w:sz="4" w:space="0" w:color="auto"/>
            </w:tcBorders>
            <w:shd w:val="clear" w:color="auto" w:fill="auto"/>
            <w:vAlign w:val="center"/>
          </w:tcPr>
          <w:p w14:paraId="05222C07" w14:textId="77777777" w:rsidR="007E10E9" w:rsidRPr="00D273C5" w:rsidRDefault="0076231E" w:rsidP="00210A0F">
            <w:pPr>
              <w:jc w:val="both"/>
              <w:rPr>
                <w:rFonts w:eastAsia="Times"/>
                <w:b/>
                <w:sz w:val="20"/>
                <w:szCs w:val="20"/>
              </w:rPr>
            </w:pPr>
            <w:r w:rsidRPr="00D273C5">
              <w:rPr>
                <w:rFonts w:eastAsia="Times"/>
                <w:b/>
                <w:sz w:val="20"/>
                <w:szCs w:val="20"/>
              </w:rPr>
              <w:t>Phone</w:t>
            </w:r>
          </w:p>
        </w:tc>
        <w:tc>
          <w:tcPr>
            <w:tcW w:w="3211" w:type="dxa"/>
            <w:tcBorders>
              <w:bottom w:val="single" w:sz="4" w:space="0" w:color="auto"/>
            </w:tcBorders>
            <w:shd w:val="clear" w:color="auto" w:fill="auto"/>
            <w:vAlign w:val="center"/>
          </w:tcPr>
          <w:p w14:paraId="0AFFC829" w14:textId="77777777" w:rsidR="007E10E9" w:rsidRPr="00D273C5" w:rsidRDefault="007E10E9" w:rsidP="00210A0F">
            <w:pPr>
              <w:jc w:val="both"/>
              <w:rPr>
                <w:rFonts w:eastAsia="Times"/>
                <w:b/>
                <w:sz w:val="20"/>
                <w:szCs w:val="20"/>
              </w:rPr>
            </w:pPr>
            <w:r w:rsidRPr="00D273C5">
              <w:rPr>
                <w:rFonts w:eastAsia="Times"/>
                <w:b/>
                <w:sz w:val="20"/>
                <w:szCs w:val="20"/>
              </w:rPr>
              <w:t>Fax</w:t>
            </w:r>
          </w:p>
        </w:tc>
      </w:tr>
      <w:tr w:rsidR="007E10E9" w:rsidRPr="00210A0F" w14:paraId="2CAB1BB5" w14:textId="77777777" w:rsidTr="00210A0F">
        <w:tc>
          <w:tcPr>
            <w:tcW w:w="2376" w:type="dxa"/>
            <w:tcBorders>
              <w:top w:val="nil"/>
              <w:left w:val="nil"/>
              <w:bottom w:val="nil"/>
              <w:right w:val="nil"/>
            </w:tcBorders>
            <w:shd w:val="clear" w:color="auto" w:fill="auto"/>
            <w:vAlign w:val="center"/>
          </w:tcPr>
          <w:p w14:paraId="6FB8E016" w14:textId="77777777" w:rsidR="007E10E9" w:rsidRPr="00210A0F" w:rsidRDefault="007E10E9" w:rsidP="00210A0F">
            <w:pPr>
              <w:jc w:val="both"/>
              <w:rPr>
                <w:rFonts w:eastAsia="Times"/>
                <w:b/>
                <w:sz w:val="20"/>
              </w:rPr>
            </w:pPr>
          </w:p>
        </w:tc>
        <w:tc>
          <w:tcPr>
            <w:tcW w:w="6421" w:type="dxa"/>
            <w:gridSpan w:val="2"/>
            <w:tcBorders>
              <w:left w:val="nil"/>
              <w:bottom w:val="single" w:sz="4" w:space="0" w:color="auto"/>
              <w:right w:val="nil"/>
            </w:tcBorders>
            <w:shd w:val="clear" w:color="auto" w:fill="auto"/>
            <w:vAlign w:val="center"/>
          </w:tcPr>
          <w:p w14:paraId="2279908C" w14:textId="77777777" w:rsidR="007E10E9" w:rsidRPr="00210A0F" w:rsidRDefault="007E10E9" w:rsidP="00210A0F">
            <w:pPr>
              <w:jc w:val="both"/>
              <w:rPr>
                <w:rFonts w:eastAsia="Times"/>
                <w:b/>
                <w:sz w:val="36"/>
                <w:szCs w:val="36"/>
              </w:rPr>
            </w:pPr>
          </w:p>
        </w:tc>
      </w:tr>
      <w:tr w:rsidR="007E10E9" w:rsidRPr="00210A0F" w14:paraId="01F432C5" w14:textId="77777777" w:rsidTr="00210A0F">
        <w:tc>
          <w:tcPr>
            <w:tcW w:w="2376" w:type="dxa"/>
            <w:tcBorders>
              <w:top w:val="nil"/>
              <w:left w:val="nil"/>
              <w:bottom w:val="nil"/>
              <w:right w:val="single" w:sz="4" w:space="0" w:color="auto"/>
            </w:tcBorders>
            <w:shd w:val="clear" w:color="auto" w:fill="auto"/>
            <w:vAlign w:val="center"/>
          </w:tcPr>
          <w:p w14:paraId="3B52C838" w14:textId="77777777" w:rsidR="007E10E9" w:rsidRPr="00210A0F" w:rsidRDefault="007E10E9" w:rsidP="00210A0F">
            <w:pPr>
              <w:jc w:val="both"/>
              <w:rPr>
                <w:rFonts w:eastAsia="Times"/>
                <w:b/>
                <w:sz w:val="20"/>
              </w:rPr>
            </w:pPr>
            <w:r w:rsidRPr="00210A0F">
              <w:rPr>
                <w:rFonts w:eastAsia="Times"/>
                <w:b/>
                <w:sz w:val="20"/>
              </w:rPr>
              <w:t>Email Address</w:t>
            </w:r>
          </w:p>
        </w:tc>
        <w:tc>
          <w:tcPr>
            <w:tcW w:w="6421" w:type="dxa"/>
            <w:gridSpan w:val="2"/>
            <w:tcBorders>
              <w:left w:val="single" w:sz="4" w:space="0" w:color="auto"/>
            </w:tcBorders>
            <w:shd w:val="clear" w:color="auto" w:fill="auto"/>
            <w:vAlign w:val="center"/>
          </w:tcPr>
          <w:p w14:paraId="71D7E189" w14:textId="77777777" w:rsidR="007E10E9" w:rsidRPr="00210A0F" w:rsidRDefault="007E10E9" w:rsidP="00210A0F">
            <w:pPr>
              <w:jc w:val="both"/>
              <w:rPr>
                <w:rFonts w:eastAsia="Times"/>
                <w:b/>
                <w:sz w:val="36"/>
                <w:szCs w:val="36"/>
              </w:rPr>
            </w:pPr>
          </w:p>
        </w:tc>
      </w:tr>
    </w:tbl>
    <w:p w14:paraId="104C558F" w14:textId="77777777" w:rsidR="007E10E9" w:rsidRDefault="007E10E9" w:rsidP="007E10E9">
      <w:pPr>
        <w:rPr>
          <w:b/>
          <w:sz w:val="36"/>
          <w:szCs w:val="36"/>
        </w:rPr>
      </w:pPr>
      <w:r>
        <w:rPr>
          <w:b/>
          <w:sz w:val="36"/>
          <w:szCs w:val="36"/>
        </w:rPr>
        <w:t>__________________________________________</w:t>
      </w:r>
    </w:p>
    <w:p w14:paraId="5B7B05F3" w14:textId="77777777" w:rsidR="007E10E9" w:rsidRDefault="007E10E9" w:rsidP="007E10E9">
      <w:pPr>
        <w:rPr>
          <w:b/>
          <w:sz w:val="36"/>
          <w:szCs w:val="3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76"/>
        <w:gridCol w:w="3210"/>
        <w:gridCol w:w="3211"/>
      </w:tblGrid>
      <w:tr w:rsidR="007E10E9" w:rsidRPr="00210A0F" w14:paraId="2EC425B2" w14:textId="77777777" w:rsidTr="00210A0F">
        <w:tc>
          <w:tcPr>
            <w:tcW w:w="8797" w:type="dxa"/>
            <w:gridSpan w:val="3"/>
            <w:tcBorders>
              <w:top w:val="nil"/>
              <w:left w:val="nil"/>
              <w:bottom w:val="nil"/>
              <w:right w:val="nil"/>
            </w:tcBorders>
            <w:shd w:val="clear" w:color="auto" w:fill="auto"/>
            <w:vAlign w:val="center"/>
          </w:tcPr>
          <w:p w14:paraId="19A01232" w14:textId="77777777" w:rsidR="007E10E9" w:rsidRPr="00210A0F" w:rsidRDefault="007E10E9" w:rsidP="00210A0F">
            <w:pPr>
              <w:jc w:val="both"/>
              <w:rPr>
                <w:rFonts w:eastAsia="Times"/>
                <w:b/>
                <w:sz w:val="24"/>
                <w:szCs w:val="24"/>
                <w:u w:val="single"/>
              </w:rPr>
            </w:pPr>
            <w:r w:rsidRPr="00210A0F">
              <w:rPr>
                <w:rFonts w:eastAsia="Times"/>
                <w:b/>
                <w:sz w:val="24"/>
                <w:szCs w:val="24"/>
                <w:u w:val="single"/>
              </w:rPr>
              <w:t>Details of account to be Debited</w:t>
            </w:r>
          </w:p>
          <w:p w14:paraId="2CE6D69E" w14:textId="77777777" w:rsidR="007E10E9" w:rsidRPr="00210A0F" w:rsidRDefault="007E10E9" w:rsidP="00210A0F">
            <w:pPr>
              <w:jc w:val="both"/>
              <w:rPr>
                <w:rFonts w:eastAsia="Times"/>
                <w:b/>
                <w:sz w:val="24"/>
                <w:szCs w:val="24"/>
                <w:u w:val="single"/>
              </w:rPr>
            </w:pPr>
          </w:p>
        </w:tc>
      </w:tr>
      <w:tr w:rsidR="007E10E9" w:rsidRPr="00210A0F" w14:paraId="16E1586E" w14:textId="77777777" w:rsidTr="00210A0F">
        <w:tc>
          <w:tcPr>
            <w:tcW w:w="2376" w:type="dxa"/>
            <w:tcBorders>
              <w:top w:val="nil"/>
              <w:left w:val="nil"/>
              <w:bottom w:val="nil"/>
              <w:right w:val="single" w:sz="4" w:space="0" w:color="auto"/>
            </w:tcBorders>
            <w:shd w:val="clear" w:color="auto" w:fill="auto"/>
            <w:vAlign w:val="center"/>
          </w:tcPr>
          <w:p w14:paraId="35E6DD47" w14:textId="77777777" w:rsidR="007E10E9" w:rsidRPr="00210A0F" w:rsidRDefault="007E10E9" w:rsidP="00210A0F">
            <w:pPr>
              <w:jc w:val="both"/>
              <w:rPr>
                <w:rFonts w:eastAsia="Times"/>
                <w:b/>
                <w:sz w:val="20"/>
              </w:rPr>
            </w:pPr>
            <w:r w:rsidRPr="00210A0F">
              <w:rPr>
                <w:rFonts w:eastAsia="Times"/>
                <w:b/>
                <w:sz w:val="20"/>
              </w:rPr>
              <w:t>Name of Financial Institution</w:t>
            </w:r>
          </w:p>
        </w:tc>
        <w:tc>
          <w:tcPr>
            <w:tcW w:w="6421" w:type="dxa"/>
            <w:gridSpan w:val="2"/>
            <w:tcBorders>
              <w:top w:val="single" w:sz="4" w:space="0" w:color="auto"/>
              <w:left w:val="single" w:sz="4" w:space="0" w:color="auto"/>
              <w:bottom w:val="single" w:sz="4" w:space="0" w:color="auto"/>
            </w:tcBorders>
            <w:shd w:val="clear" w:color="auto" w:fill="auto"/>
            <w:vAlign w:val="center"/>
          </w:tcPr>
          <w:p w14:paraId="74C3CECC" w14:textId="77777777" w:rsidR="007E10E9" w:rsidRPr="00210A0F" w:rsidRDefault="007E10E9" w:rsidP="00210A0F">
            <w:pPr>
              <w:jc w:val="both"/>
              <w:rPr>
                <w:rFonts w:eastAsia="Times"/>
                <w:b/>
                <w:sz w:val="36"/>
                <w:szCs w:val="36"/>
              </w:rPr>
            </w:pPr>
          </w:p>
        </w:tc>
      </w:tr>
      <w:tr w:rsidR="007E10E9" w:rsidRPr="00210A0F" w14:paraId="4F16C411" w14:textId="77777777" w:rsidTr="00210A0F">
        <w:tc>
          <w:tcPr>
            <w:tcW w:w="2376" w:type="dxa"/>
            <w:tcBorders>
              <w:top w:val="nil"/>
              <w:left w:val="nil"/>
              <w:bottom w:val="nil"/>
              <w:right w:val="nil"/>
            </w:tcBorders>
            <w:shd w:val="clear" w:color="auto" w:fill="auto"/>
            <w:vAlign w:val="center"/>
          </w:tcPr>
          <w:p w14:paraId="5E0A323A" w14:textId="77777777" w:rsidR="007E10E9" w:rsidRPr="00210A0F" w:rsidRDefault="007E10E9" w:rsidP="00210A0F">
            <w:pPr>
              <w:jc w:val="both"/>
              <w:rPr>
                <w:rFonts w:eastAsia="Times"/>
                <w:b/>
                <w:sz w:val="24"/>
                <w:szCs w:val="24"/>
              </w:rPr>
            </w:pPr>
          </w:p>
        </w:tc>
        <w:tc>
          <w:tcPr>
            <w:tcW w:w="6421" w:type="dxa"/>
            <w:gridSpan w:val="2"/>
            <w:tcBorders>
              <w:left w:val="nil"/>
              <w:bottom w:val="single" w:sz="4" w:space="0" w:color="auto"/>
              <w:right w:val="nil"/>
            </w:tcBorders>
            <w:shd w:val="clear" w:color="auto" w:fill="auto"/>
            <w:vAlign w:val="center"/>
          </w:tcPr>
          <w:p w14:paraId="4835B2BC" w14:textId="77777777" w:rsidR="007E10E9" w:rsidRPr="00210A0F" w:rsidRDefault="007E10E9" w:rsidP="00210A0F">
            <w:pPr>
              <w:jc w:val="both"/>
              <w:rPr>
                <w:rFonts w:eastAsia="Times"/>
                <w:b/>
                <w:sz w:val="36"/>
                <w:szCs w:val="36"/>
              </w:rPr>
            </w:pPr>
          </w:p>
        </w:tc>
      </w:tr>
      <w:tr w:rsidR="007E10E9" w:rsidRPr="00210A0F" w14:paraId="595E5A38" w14:textId="77777777" w:rsidTr="00210A0F">
        <w:tc>
          <w:tcPr>
            <w:tcW w:w="2376" w:type="dxa"/>
            <w:tcBorders>
              <w:top w:val="nil"/>
              <w:left w:val="nil"/>
              <w:bottom w:val="nil"/>
              <w:right w:val="single" w:sz="4" w:space="0" w:color="auto"/>
            </w:tcBorders>
            <w:shd w:val="clear" w:color="auto" w:fill="auto"/>
            <w:vAlign w:val="center"/>
          </w:tcPr>
          <w:p w14:paraId="376C9DFD" w14:textId="77777777" w:rsidR="007E10E9" w:rsidRPr="00210A0F" w:rsidRDefault="007E10E9" w:rsidP="00210A0F">
            <w:pPr>
              <w:jc w:val="both"/>
              <w:rPr>
                <w:rFonts w:eastAsia="Times"/>
                <w:b/>
                <w:sz w:val="20"/>
              </w:rPr>
            </w:pPr>
            <w:r w:rsidRPr="00210A0F">
              <w:rPr>
                <w:rFonts w:eastAsia="Times"/>
                <w:b/>
                <w:sz w:val="20"/>
              </w:rPr>
              <w:t>Address</w:t>
            </w:r>
          </w:p>
        </w:tc>
        <w:tc>
          <w:tcPr>
            <w:tcW w:w="6421" w:type="dxa"/>
            <w:gridSpan w:val="2"/>
            <w:tcBorders>
              <w:left w:val="single" w:sz="4" w:space="0" w:color="auto"/>
            </w:tcBorders>
            <w:shd w:val="clear" w:color="auto" w:fill="auto"/>
            <w:vAlign w:val="center"/>
          </w:tcPr>
          <w:p w14:paraId="5CF5B645" w14:textId="77777777" w:rsidR="007E10E9" w:rsidRPr="00210A0F" w:rsidRDefault="007E10E9" w:rsidP="00210A0F">
            <w:pPr>
              <w:jc w:val="both"/>
              <w:rPr>
                <w:rFonts w:eastAsia="Times"/>
                <w:b/>
                <w:sz w:val="36"/>
                <w:szCs w:val="36"/>
              </w:rPr>
            </w:pPr>
          </w:p>
        </w:tc>
      </w:tr>
      <w:tr w:rsidR="007E10E9" w:rsidRPr="00210A0F" w14:paraId="01F11AD4" w14:textId="77777777" w:rsidTr="00210A0F">
        <w:tc>
          <w:tcPr>
            <w:tcW w:w="2376" w:type="dxa"/>
            <w:tcBorders>
              <w:top w:val="nil"/>
              <w:left w:val="nil"/>
              <w:bottom w:val="nil"/>
              <w:right w:val="single" w:sz="4" w:space="0" w:color="auto"/>
            </w:tcBorders>
            <w:shd w:val="clear" w:color="auto" w:fill="auto"/>
            <w:vAlign w:val="center"/>
          </w:tcPr>
          <w:p w14:paraId="13B7F86E" w14:textId="77777777" w:rsidR="007E10E9" w:rsidRPr="00210A0F" w:rsidRDefault="007E10E9" w:rsidP="00210A0F">
            <w:pPr>
              <w:jc w:val="both"/>
              <w:rPr>
                <w:rFonts w:eastAsia="Times"/>
                <w:b/>
                <w:sz w:val="20"/>
              </w:rPr>
            </w:pPr>
          </w:p>
        </w:tc>
        <w:tc>
          <w:tcPr>
            <w:tcW w:w="3210" w:type="dxa"/>
            <w:tcBorders>
              <w:left w:val="single" w:sz="4" w:space="0" w:color="auto"/>
              <w:bottom w:val="single" w:sz="4" w:space="0" w:color="auto"/>
            </w:tcBorders>
            <w:shd w:val="clear" w:color="auto" w:fill="auto"/>
            <w:vAlign w:val="center"/>
          </w:tcPr>
          <w:p w14:paraId="13C23E86" w14:textId="77777777" w:rsidR="007E10E9" w:rsidRPr="00210A0F" w:rsidRDefault="007E10E9" w:rsidP="00210A0F">
            <w:pPr>
              <w:jc w:val="both"/>
              <w:rPr>
                <w:rFonts w:eastAsia="Times"/>
                <w:b/>
                <w:sz w:val="36"/>
                <w:szCs w:val="36"/>
              </w:rPr>
            </w:pPr>
          </w:p>
        </w:tc>
        <w:tc>
          <w:tcPr>
            <w:tcW w:w="3211" w:type="dxa"/>
            <w:tcBorders>
              <w:bottom w:val="single" w:sz="4" w:space="0" w:color="auto"/>
            </w:tcBorders>
            <w:shd w:val="clear" w:color="auto" w:fill="auto"/>
            <w:vAlign w:val="center"/>
          </w:tcPr>
          <w:p w14:paraId="1DE554C0" w14:textId="77777777" w:rsidR="007E10E9" w:rsidRPr="00210A0F" w:rsidRDefault="005B3645" w:rsidP="00210A0F">
            <w:pPr>
              <w:jc w:val="both"/>
              <w:rPr>
                <w:rFonts w:eastAsia="Times"/>
                <w:b/>
                <w:sz w:val="20"/>
              </w:rPr>
            </w:pPr>
            <w:r w:rsidRPr="00210A0F">
              <w:rPr>
                <w:rFonts w:eastAsia="Times"/>
                <w:b/>
                <w:sz w:val="20"/>
              </w:rPr>
              <w:t>City</w:t>
            </w:r>
          </w:p>
        </w:tc>
      </w:tr>
      <w:tr w:rsidR="005B3645" w:rsidRPr="00210A0F" w14:paraId="1DD42840" w14:textId="77777777" w:rsidTr="00210A0F">
        <w:trPr>
          <w:trHeight w:val="363"/>
        </w:trPr>
        <w:tc>
          <w:tcPr>
            <w:tcW w:w="2376" w:type="dxa"/>
            <w:tcBorders>
              <w:top w:val="nil"/>
              <w:left w:val="nil"/>
              <w:bottom w:val="nil"/>
              <w:right w:val="single" w:sz="4" w:space="0" w:color="auto"/>
            </w:tcBorders>
            <w:shd w:val="clear" w:color="auto" w:fill="auto"/>
            <w:vAlign w:val="center"/>
          </w:tcPr>
          <w:p w14:paraId="199ED8A9" w14:textId="77777777" w:rsidR="005B3645" w:rsidRPr="00210A0F" w:rsidRDefault="005B3645" w:rsidP="005B3645">
            <w:pPr>
              <w:rPr>
                <w:rFonts w:eastAsia="Times"/>
                <w:b/>
                <w:sz w:val="20"/>
                <w:szCs w:val="20"/>
              </w:rPr>
            </w:pPr>
          </w:p>
        </w:tc>
        <w:tc>
          <w:tcPr>
            <w:tcW w:w="3210" w:type="dxa"/>
            <w:tcBorders>
              <w:left w:val="single" w:sz="4" w:space="0" w:color="auto"/>
              <w:bottom w:val="single" w:sz="4" w:space="0" w:color="auto"/>
            </w:tcBorders>
            <w:shd w:val="clear" w:color="auto" w:fill="auto"/>
            <w:vAlign w:val="center"/>
          </w:tcPr>
          <w:p w14:paraId="7DEA9439" w14:textId="77777777" w:rsidR="005B3645" w:rsidRPr="00210A0F" w:rsidRDefault="005B3645" w:rsidP="005B3645">
            <w:pPr>
              <w:rPr>
                <w:rFonts w:eastAsia="Times"/>
                <w:b/>
                <w:sz w:val="20"/>
                <w:szCs w:val="20"/>
              </w:rPr>
            </w:pPr>
            <w:r w:rsidRPr="00210A0F">
              <w:rPr>
                <w:rFonts w:eastAsia="Times"/>
                <w:b/>
                <w:sz w:val="20"/>
                <w:szCs w:val="20"/>
              </w:rPr>
              <w:t>State</w:t>
            </w:r>
          </w:p>
        </w:tc>
        <w:tc>
          <w:tcPr>
            <w:tcW w:w="0" w:type="auto"/>
            <w:tcBorders>
              <w:bottom w:val="single" w:sz="4" w:space="0" w:color="auto"/>
            </w:tcBorders>
            <w:shd w:val="clear" w:color="auto" w:fill="auto"/>
            <w:vAlign w:val="center"/>
          </w:tcPr>
          <w:p w14:paraId="2B4554D5" w14:textId="77777777" w:rsidR="005B3645" w:rsidRPr="00210A0F" w:rsidRDefault="005B3645" w:rsidP="005B3645">
            <w:pPr>
              <w:rPr>
                <w:rFonts w:eastAsia="Times"/>
                <w:b/>
                <w:sz w:val="20"/>
                <w:szCs w:val="20"/>
              </w:rPr>
            </w:pPr>
            <w:r w:rsidRPr="00210A0F">
              <w:rPr>
                <w:rFonts w:eastAsia="Times"/>
                <w:b/>
                <w:sz w:val="20"/>
                <w:szCs w:val="20"/>
              </w:rPr>
              <w:t>Post Code</w:t>
            </w:r>
          </w:p>
        </w:tc>
      </w:tr>
      <w:tr w:rsidR="007E10E9" w:rsidRPr="00210A0F" w14:paraId="1284908E" w14:textId="77777777" w:rsidTr="00210A0F">
        <w:tc>
          <w:tcPr>
            <w:tcW w:w="2376" w:type="dxa"/>
            <w:tcBorders>
              <w:top w:val="nil"/>
              <w:left w:val="nil"/>
              <w:bottom w:val="nil"/>
              <w:right w:val="nil"/>
            </w:tcBorders>
            <w:shd w:val="clear" w:color="auto" w:fill="auto"/>
            <w:vAlign w:val="center"/>
          </w:tcPr>
          <w:p w14:paraId="6F18F3EB" w14:textId="77777777" w:rsidR="007E10E9" w:rsidRPr="00210A0F" w:rsidRDefault="007E10E9" w:rsidP="00210A0F">
            <w:pPr>
              <w:jc w:val="both"/>
              <w:rPr>
                <w:rFonts w:eastAsia="Times"/>
                <w:b/>
                <w:sz w:val="20"/>
              </w:rPr>
            </w:pPr>
          </w:p>
        </w:tc>
        <w:tc>
          <w:tcPr>
            <w:tcW w:w="6421" w:type="dxa"/>
            <w:gridSpan w:val="2"/>
            <w:tcBorders>
              <w:left w:val="nil"/>
              <w:bottom w:val="single" w:sz="4" w:space="0" w:color="auto"/>
              <w:right w:val="nil"/>
            </w:tcBorders>
            <w:shd w:val="clear" w:color="auto" w:fill="auto"/>
            <w:vAlign w:val="center"/>
          </w:tcPr>
          <w:p w14:paraId="2B5261F4" w14:textId="77777777" w:rsidR="007E10E9" w:rsidRPr="00210A0F" w:rsidRDefault="007E10E9" w:rsidP="00210A0F">
            <w:pPr>
              <w:jc w:val="both"/>
              <w:rPr>
                <w:rFonts w:eastAsia="Times"/>
                <w:b/>
                <w:sz w:val="36"/>
                <w:szCs w:val="36"/>
              </w:rPr>
            </w:pPr>
          </w:p>
        </w:tc>
      </w:tr>
      <w:tr w:rsidR="007E10E9" w:rsidRPr="00210A0F" w14:paraId="32C5BAF6" w14:textId="77777777" w:rsidTr="00210A0F">
        <w:tc>
          <w:tcPr>
            <w:tcW w:w="2376" w:type="dxa"/>
            <w:tcBorders>
              <w:top w:val="nil"/>
              <w:left w:val="nil"/>
              <w:bottom w:val="nil"/>
              <w:right w:val="single" w:sz="4" w:space="0" w:color="auto"/>
            </w:tcBorders>
            <w:shd w:val="clear" w:color="auto" w:fill="auto"/>
            <w:vAlign w:val="center"/>
          </w:tcPr>
          <w:p w14:paraId="02AA52EF" w14:textId="77777777" w:rsidR="007E10E9" w:rsidRPr="00210A0F" w:rsidRDefault="007E10E9" w:rsidP="00210A0F">
            <w:pPr>
              <w:jc w:val="both"/>
              <w:rPr>
                <w:rFonts w:eastAsia="Times"/>
                <w:b/>
                <w:sz w:val="20"/>
              </w:rPr>
            </w:pPr>
            <w:r w:rsidRPr="00210A0F">
              <w:rPr>
                <w:rFonts w:eastAsia="Times"/>
                <w:b/>
                <w:sz w:val="20"/>
              </w:rPr>
              <w:t>Account Name</w:t>
            </w:r>
          </w:p>
        </w:tc>
        <w:tc>
          <w:tcPr>
            <w:tcW w:w="6421" w:type="dxa"/>
            <w:gridSpan w:val="2"/>
            <w:tcBorders>
              <w:left w:val="single" w:sz="4" w:space="0" w:color="auto"/>
              <w:bottom w:val="single" w:sz="4" w:space="0" w:color="auto"/>
            </w:tcBorders>
            <w:shd w:val="clear" w:color="auto" w:fill="auto"/>
            <w:vAlign w:val="center"/>
          </w:tcPr>
          <w:p w14:paraId="5B3C48E7" w14:textId="77777777" w:rsidR="007E10E9" w:rsidRPr="00210A0F" w:rsidRDefault="007E10E9" w:rsidP="00210A0F">
            <w:pPr>
              <w:jc w:val="both"/>
              <w:rPr>
                <w:rFonts w:eastAsia="Times"/>
                <w:b/>
                <w:sz w:val="36"/>
                <w:szCs w:val="36"/>
              </w:rPr>
            </w:pPr>
          </w:p>
        </w:tc>
      </w:tr>
      <w:tr w:rsidR="007E10E9" w:rsidRPr="00210A0F" w14:paraId="6965A06D" w14:textId="77777777" w:rsidTr="00210A0F">
        <w:tc>
          <w:tcPr>
            <w:tcW w:w="2376" w:type="dxa"/>
            <w:tcBorders>
              <w:top w:val="nil"/>
              <w:left w:val="nil"/>
              <w:bottom w:val="nil"/>
              <w:right w:val="nil"/>
            </w:tcBorders>
            <w:shd w:val="clear" w:color="auto" w:fill="auto"/>
            <w:vAlign w:val="center"/>
          </w:tcPr>
          <w:p w14:paraId="66A22F34" w14:textId="77777777" w:rsidR="007E10E9" w:rsidRPr="00210A0F" w:rsidRDefault="007E10E9" w:rsidP="00210A0F">
            <w:pPr>
              <w:jc w:val="both"/>
              <w:rPr>
                <w:rFonts w:eastAsia="Times"/>
                <w:b/>
                <w:sz w:val="20"/>
              </w:rPr>
            </w:pPr>
          </w:p>
        </w:tc>
        <w:tc>
          <w:tcPr>
            <w:tcW w:w="6421" w:type="dxa"/>
            <w:gridSpan w:val="2"/>
            <w:tcBorders>
              <w:left w:val="nil"/>
              <w:bottom w:val="single" w:sz="4" w:space="0" w:color="auto"/>
              <w:right w:val="nil"/>
            </w:tcBorders>
            <w:shd w:val="clear" w:color="auto" w:fill="auto"/>
            <w:vAlign w:val="center"/>
          </w:tcPr>
          <w:p w14:paraId="76F9D4CC" w14:textId="77777777" w:rsidR="007E10E9" w:rsidRPr="00210A0F" w:rsidRDefault="007E10E9" w:rsidP="00210A0F">
            <w:pPr>
              <w:jc w:val="both"/>
              <w:rPr>
                <w:rFonts w:eastAsia="Times"/>
                <w:b/>
                <w:sz w:val="36"/>
                <w:szCs w:val="36"/>
              </w:rPr>
            </w:pPr>
          </w:p>
        </w:tc>
      </w:tr>
      <w:tr w:rsidR="007E10E9" w:rsidRPr="00210A0F" w14:paraId="0052CA79" w14:textId="77777777" w:rsidTr="00210A0F">
        <w:tc>
          <w:tcPr>
            <w:tcW w:w="2376" w:type="dxa"/>
            <w:tcBorders>
              <w:top w:val="nil"/>
              <w:left w:val="nil"/>
              <w:bottom w:val="nil"/>
              <w:right w:val="single" w:sz="4" w:space="0" w:color="auto"/>
            </w:tcBorders>
            <w:shd w:val="clear" w:color="auto" w:fill="auto"/>
            <w:vAlign w:val="center"/>
          </w:tcPr>
          <w:p w14:paraId="7AC85B6C" w14:textId="77777777" w:rsidR="007E10E9" w:rsidRPr="00210A0F" w:rsidRDefault="007E10E9" w:rsidP="00210A0F">
            <w:pPr>
              <w:jc w:val="both"/>
              <w:rPr>
                <w:rFonts w:eastAsia="Times"/>
                <w:b/>
                <w:sz w:val="20"/>
              </w:rPr>
            </w:pPr>
            <w:r w:rsidRPr="00210A0F">
              <w:rPr>
                <w:rFonts w:eastAsia="Times"/>
                <w:b/>
                <w:sz w:val="20"/>
              </w:rPr>
              <w:t>BSB Number</w:t>
            </w:r>
          </w:p>
        </w:tc>
        <w:tc>
          <w:tcPr>
            <w:tcW w:w="6421" w:type="dxa"/>
            <w:gridSpan w:val="2"/>
            <w:tcBorders>
              <w:left w:val="single" w:sz="4" w:space="0" w:color="auto"/>
            </w:tcBorders>
            <w:shd w:val="clear" w:color="auto" w:fill="auto"/>
            <w:vAlign w:val="center"/>
          </w:tcPr>
          <w:p w14:paraId="736838AA" w14:textId="77777777" w:rsidR="007E10E9" w:rsidRPr="00210A0F" w:rsidRDefault="007E10E9" w:rsidP="00210A0F">
            <w:pPr>
              <w:jc w:val="both"/>
              <w:rPr>
                <w:rFonts w:eastAsia="Times"/>
                <w:b/>
                <w:sz w:val="36"/>
                <w:szCs w:val="36"/>
              </w:rPr>
            </w:pPr>
          </w:p>
        </w:tc>
      </w:tr>
      <w:tr w:rsidR="007E10E9" w:rsidRPr="00210A0F" w14:paraId="460CA965" w14:textId="77777777" w:rsidTr="00210A0F">
        <w:trPr>
          <w:trHeight w:val="400"/>
        </w:trPr>
        <w:tc>
          <w:tcPr>
            <w:tcW w:w="2376" w:type="dxa"/>
            <w:tcBorders>
              <w:top w:val="nil"/>
              <w:left w:val="nil"/>
              <w:bottom w:val="nil"/>
              <w:right w:val="single" w:sz="4" w:space="0" w:color="auto"/>
            </w:tcBorders>
            <w:shd w:val="clear" w:color="auto" w:fill="auto"/>
            <w:vAlign w:val="center"/>
          </w:tcPr>
          <w:p w14:paraId="032E290D" w14:textId="77777777" w:rsidR="007E10E9" w:rsidRPr="00210A0F" w:rsidRDefault="007E10E9" w:rsidP="00210A0F">
            <w:pPr>
              <w:jc w:val="both"/>
              <w:rPr>
                <w:rFonts w:eastAsia="Times"/>
                <w:b/>
                <w:sz w:val="20"/>
              </w:rPr>
            </w:pPr>
            <w:r w:rsidRPr="00210A0F">
              <w:rPr>
                <w:rFonts w:eastAsia="Times"/>
                <w:b/>
                <w:sz w:val="20"/>
              </w:rPr>
              <w:t>Account Number</w:t>
            </w:r>
          </w:p>
        </w:tc>
        <w:tc>
          <w:tcPr>
            <w:tcW w:w="6421" w:type="dxa"/>
            <w:gridSpan w:val="2"/>
            <w:tcBorders>
              <w:left w:val="single" w:sz="4" w:space="0" w:color="auto"/>
              <w:bottom w:val="single" w:sz="4" w:space="0" w:color="auto"/>
            </w:tcBorders>
            <w:shd w:val="clear" w:color="auto" w:fill="auto"/>
            <w:vAlign w:val="center"/>
          </w:tcPr>
          <w:p w14:paraId="1CE987D5" w14:textId="77777777" w:rsidR="007E10E9" w:rsidRPr="00210A0F" w:rsidRDefault="007E10E9" w:rsidP="00210A0F">
            <w:pPr>
              <w:jc w:val="both"/>
              <w:rPr>
                <w:rFonts w:eastAsia="Times"/>
                <w:b/>
                <w:sz w:val="36"/>
                <w:szCs w:val="36"/>
              </w:rPr>
            </w:pPr>
          </w:p>
        </w:tc>
      </w:tr>
    </w:tbl>
    <w:p w14:paraId="6ECB5607" w14:textId="77777777" w:rsidR="007E10E9" w:rsidRDefault="007E10E9" w:rsidP="007E10E9">
      <w:pPr>
        <w:rPr>
          <w:sz w:val="24"/>
          <w:szCs w:val="24"/>
        </w:rPr>
      </w:pPr>
    </w:p>
    <w:p w14:paraId="09B033E5" w14:textId="77777777" w:rsidR="007E10E9" w:rsidRDefault="007E10E9" w:rsidP="007E10E9">
      <w:pPr>
        <w:rPr>
          <w:sz w:val="24"/>
          <w:szCs w:val="24"/>
        </w:rPr>
      </w:pPr>
      <w:r>
        <w:rPr>
          <w:sz w:val="24"/>
          <w:szCs w:val="24"/>
        </w:rPr>
        <w:t>______________________________________________________________</w:t>
      </w:r>
    </w:p>
    <w:p w14:paraId="47C39AA7" w14:textId="77777777" w:rsidR="007E10E9" w:rsidRDefault="007E10E9" w:rsidP="007E10E9">
      <w:pPr>
        <w:rPr>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76"/>
        <w:gridCol w:w="6421"/>
      </w:tblGrid>
      <w:tr w:rsidR="007E10E9" w:rsidRPr="00210A0F" w14:paraId="37AC367E" w14:textId="77777777" w:rsidTr="00210A0F">
        <w:tc>
          <w:tcPr>
            <w:tcW w:w="8797" w:type="dxa"/>
            <w:gridSpan w:val="2"/>
            <w:tcBorders>
              <w:top w:val="nil"/>
              <w:left w:val="nil"/>
              <w:bottom w:val="nil"/>
              <w:right w:val="nil"/>
            </w:tcBorders>
            <w:shd w:val="clear" w:color="auto" w:fill="auto"/>
            <w:vAlign w:val="center"/>
          </w:tcPr>
          <w:p w14:paraId="3610D6EE" w14:textId="77777777" w:rsidR="007E10E9" w:rsidRPr="00210A0F" w:rsidRDefault="007E10E9" w:rsidP="00210A0F">
            <w:pPr>
              <w:jc w:val="both"/>
              <w:rPr>
                <w:rFonts w:eastAsia="Times"/>
                <w:b/>
                <w:sz w:val="24"/>
                <w:szCs w:val="24"/>
                <w:u w:val="single"/>
              </w:rPr>
            </w:pPr>
            <w:r w:rsidRPr="00210A0F">
              <w:rPr>
                <w:rFonts w:eastAsia="Times"/>
                <w:b/>
                <w:sz w:val="24"/>
                <w:szCs w:val="24"/>
                <w:u w:val="single"/>
              </w:rPr>
              <w:t>Declaration</w:t>
            </w:r>
          </w:p>
          <w:p w14:paraId="3F122F45" w14:textId="77777777" w:rsidR="007E10E9" w:rsidRPr="00210A0F" w:rsidRDefault="007E10E9" w:rsidP="00210A0F">
            <w:pPr>
              <w:jc w:val="both"/>
              <w:rPr>
                <w:rFonts w:eastAsia="Times"/>
                <w:b/>
                <w:sz w:val="24"/>
                <w:szCs w:val="24"/>
                <w:u w:val="single"/>
              </w:rPr>
            </w:pPr>
          </w:p>
        </w:tc>
      </w:tr>
      <w:tr w:rsidR="007E10E9" w:rsidRPr="00210A0F" w14:paraId="2AD7CE55" w14:textId="77777777" w:rsidTr="00210A0F">
        <w:tc>
          <w:tcPr>
            <w:tcW w:w="8797" w:type="dxa"/>
            <w:gridSpan w:val="2"/>
            <w:tcBorders>
              <w:top w:val="nil"/>
              <w:left w:val="nil"/>
              <w:bottom w:val="nil"/>
              <w:right w:val="nil"/>
            </w:tcBorders>
            <w:shd w:val="clear" w:color="auto" w:fill="auto"/>
            <w:vAlign w:val="center"/>
          </w:tcPr>
          <w:p w14:paraId="64B3641A" w14:textId="77777777" w:rsidR="007E10E9" w:rsidRPr="00210A0F" w:rsidRDefault="007E10E9" w:rsidP="00210A0F">
            <w:pPr>
              <w:jc w:val="both"/>
              <w:rPr>
                <w:rFonts w:eastAsia="Times"/>
                <w:sz w:val="20"/>
              </w:rPr>
            </w:pPr>
            <w:r w:rsidRPr="00210A0F">
              <w:rPr>
                <w:rFonts w:eastAsia="Times"/>
                <w:sz w:val="20"/>
              </w:rPr>
              <w:t>I/We authorise the following:</w:t>
            </w:r>
          </w:p>
          <w:p w14:paraId="51141B9A" w14:textId="77777777" w:rsidR="007E10E9" w:rsidRPr="00210A0F" w:rsidRDefault="007E10E9" w:rsidP="00210A0F">
            <w:pPr>
              <w:jc w:val="both"/>
              <w:rPr>
                <w:rFonts w:eastAsia="Times"/>
                <w:sz w:val="20"/>
              </w:rPr>
            </w:pPr>
          </w:p>
          <w:p w14:paraId="0B73BAD7" w14:textId="77777777" w:rsidR="007E10E9" w:rsidRPr="00210A0F" w:rsidRDefault="007E10E9" w:rsidP="00210A0F">
            <w:pPr>
              <w:numPr>
                <w:ilvl w:val="0"/>
                <w:numId w:val="1"/>
              </w:numPr>
              <w:jc w:val="both"/>
              <w:rPr>
                <w:rFonts w:eastAsia="Times"/>
                <w:sz w:val="20"/>
              </w:rPr>
            </w:pPr>
            <w:r w:rsidRPr="00210A0F">
              <w:rPr>
                <w:rFonts w:eastAsia="Times"/>
                <w:sz w:val="20"/>
              </w:rPr>
              <w:t>The Debit User to verify the details of the abovementioned account with the Financial Institution.</w:t>
            </w:r>
          </w:p>
          <w:p w14:paraId="71D3800D" w14:textId="77777777" w:rsidR="007E10E9" w:rsidRPr="00210A0F" w:rsidRDefault="007E10E9" w:rsidP="00210A0F">
            <w:pPr>
              <w:numPr>
                <w:ilvl w:val="0"/>
                <w:numId w:val="1"/>
              </w:numPr>
              <w:jc w:val="both"/>
              <w:rPr>
                <w:rFonts w:eastAsia="Times"/>
                <w:sz w:val="20"/>
              </w:rPr>
            </w:pPr>
            <w:r w:rsidRPr="00210A0F">
              <w:rPr>
                <w:rFonts w:eastAsia="Times"/>
                <w:sz w:val="20"/>
              </w:rPr>
              <w:t>The financial Institution to release information allowing the Debit User to verify the abovementioned account details.</w:t>
            </w:r>
          </w:p>
          <w:p w14:paraId="59E46A88" w14:textId="77777777" w:rsidR="007E10E9" w:rsidRPr="00210A0F" w:rsidRDefault="007E10E9" w:rsidP="00210A0F">
            <w:pPr>
              <w:numPr>
                <w:ilvl w:val="0"/>
                <w:numId w:val="1"/>
              </w:numPr>
              <w:jc w:val="both"/>
              <w:rPr>
                <w:rFonts w:eastAsia="Times"/>
                <w:sz w:val="24"/>
                <w:szCs w:val="24"/>
              </w:rPr>
            </w:pPr>
            <w:r w:rsidRPr="00210A0F">
              <w:rPr>
                <w:rFonts w:eastAsia="Times"/>
                <w:sz w:val="20"/>
              </w:rPr>
              <w:t>That the information provided is true and correct.</w:t>
            </w:r>
          </w:p>
        </w:tc>
      </w:tr>
      <w:tr w:rsidR="007E10E9" w:rsidRPr="00210A0F" w14:paraId="17219410" w14:textId="77777777" w:rsidTr="00210A0F">
        <w:tc>
          <w:tcPr>
            <w:tcW w:w="2376" w:type="dxa"/>
            <w:tcBorders>
              <w:top w:val="nil"/>
              <w:left w:val="nil"/>
              <w:bottom w:val="nil"/>
              <w:right w:val="nil"/>
            </w:tcBorders>
            <w:shd w:val="clear" w:color="auto" w:fill="auto"/>
            <w:vAlign w:val="center"/>
          </w:tcPr>
          <w:p w14:paraId="34134E13" w14:textId="77777777" w:rsidR="007E10E9" w:rsidRPr="00210A0F" w:rsidRDefault="007E10E9" w:rsidP="00210A0F">
            <w:pPr>
              <w:jc w:val="both"/>
              <w:rPr>
                <w:rFonts w:eastAsia="Times"/>
                <w:b/>
                <w:sz w:val="24"/>
                <w:szCs w:val="24"/>
              </w:rPr>
            </w:pPr>
          </w:p>
        </w:tc>
        <w:tc>
          <w:tcPr>
            <w:tcW w:w="6421" w:type="dxa"/>
            <w:tcBorders>
              <w:top w:val="nil"/>
              <w:left w:val="nil"/>
              <w:bottom w:val="single" w:sz="4" w:space="0" w:color="auto"/>
              <w:right w:val="nil"/>
            </w:tcBorders>
            <w:shd w:val="clear" w:color="auto" w:fill="auto"/>
            <w:vAlign w:val="center"/>
          </w:tcPr>
          <w:p w14:paraId="63A6F568" w14:textId="77777777" w:rsidR="007E10E9" w:rsidRPr="00210A0F" w:rsidRDefault="007E10E9" w:rsidP="00210A0F">
            <w:pPr>
              <w:jc w:val="both"/>
              <w:rPr>
                <w:rFonts w:eastAsia="Times"/>
                <w:b/>
                <w:sz w:val="36"/>
                <w:szCs w:val="36"/>
              </w:rPr>
            </w:pPr>
          </w:p>
        </w:tc>
      </w:tr>
      <w:tr w:rsidR="007E10E9" w:rsidRPr="00210A0F" w14:paraId="48DDD6C4" w14:textId="77777777" w:rsidTr="00210A0F">
        <w:tc>
          <w:tcPr>
            <w:tcW w:w="2376" w:type="dxa"/>
            <w:tcBorders>
              <w:top w:val="nil"/>
              <w:left w:val="nil"/>
              <w:bottom w:val="nil"/>
              <w:right w:val="single" w:sz="4" w:space="0" w:color="auto"/>
            </w:tcBorders>
            <w:shd w:val="clear" w:color="auto" w:fill="auto"/>
            <w:vAlign w:val="center"/>
          </w:tcPr>
          <w:p w14:paraId="7E39F842" w14:textId="77777777" w:rsidR="007E10E9" w:rsidRPr="00210A0F" w:rsidRDefault="007E10E9" w:rsidP="00210A0F">
            <w:pPr>
              <w:jc w:val="both"/>
              <w:rPr>
                <w:rFonts w:eastAsia="Times"/>
                <w:b/>
                <w:sz w:val="20"/>
              </w:rPr>
            </w:pPr>
            <w:r w:rsidRPr="00210A0F">
              <w:rPr>
                <w:rFonts w:eastAsia="Times"/>
                <w:b/>
                <w:sz w:val="20"/>
              </w:rPr>
              <w:t>Signature</w:t>
            </w:r>
          </w:p>
        </w:tc>
        <w:tc>
          <w:tcPr>
            <w:tcW w:w="6421" w:type="dxa"/>
            <w:tcBorders>
              <w:left w:val="single" w:sz="4" w:space="0" w:color="auto"/>
              <w:bottom w:val="single" w:sz="4" w:space="0" w:color="auto"/>
            </w:tcBorders>
            <w:shd w:val="clear" w:color="auto" w:fill="auto"/>
            <w:vAlign w:val="center"/>
          </w:tcPr>
          <w:p w14:paraId="10F60300" w14:textId="77777777" w:rsidR="007E10E9" w:rsidRPr="00210A0F" w:rsidRDefault="007E10E9" w:rsidP="00210A0F">
            <w:pPr>
              <w:jc w:val="both"/>
              <w:rPr>
                <w:rFonts w:eastAsia="Times"/>
                <w:b/>
                <w:sz w:val="36"/>
                <w:szCs w:val="36"/>
              </w:rPr>
            </w:pPr>
          </w:p>
        </w:tc>
      </w:tr>
      <w:tr w:rsidR="007E10E9" w:rsidRPr="00210A0F" w14:paraId="4022E13D" w14:textId="77777777" w:rsidTr="00210A0F">
        <w:tc>
          <w:tcPr>
            <w:tcW w:w="2376" w:type="dxa"/>
            <w:tcBorders>
              <w:top w:val="nil"/>
              <w:left w:val="nil"/>
              <w:bottom w:val="nil"/>
              <w:right w:val="single" w:sz="4" w:space="0" w:color="auto"/>
            </w:tcBorders>
            <w:shd w:val="clear" w:color="auto" w:fill="auto"/>
            <w:vAlign w:val="center"/>
          </w:tcPr>
          <w:p w14:paraId="0184E6C9" w14:textId="77777777" w:rsidR="007E10E9" w:rsidRPr="00210A0F" w:rsidRDefault="007E10E9" w:rsidP="00210A0F">
            <w:pPr>
              <w:jc w:val="both"/>
              <w:rPr>
                <w:rFonts w:eastAsia="Times"/>
                <w:b/>
                <w:sz w:val="20"/>
              </w:rPr>
            </w:pPr>
            <w:r w:rsidRPr="00210A0F">
              <w:rPr>
                <w:rFonts w:eastAsia="Times"/>
                <w:b/>
                <w:sz w:val="20"/>
              </w:rPr>
              <w:t>Date</w:t>
            </w:r>
          </w:p>
        </w:tc>
        <w:tc>
          <w:tcPr>
            <w:tcW w:w="6421" w:type="dxa"/>
            <w:tcBorders>
              <w:left w:val="single" w:sz="4" w:space="0" w:color="auto"/>
              <w:bottom w:val="single" w:sz="4" w:space="0" w:color="auto"/>
              <w:right w:val="single" w:sz="4" w:space="0" w:color="auto"/>
            </w:tcBorders>
            <w:shd w:val="clear" w:color="auto" w:fill="auto"/>
            <w:vAlign w:val="center"/>
          </w:tcPr>
          <w:p w14:paraId="62966EBB" w14:textId="77777777" w:rsidR="007E10E9" w:rsidRPr="00210A0F" w:rsidRDefault="007E10E9" w:rsidP="00210A0F">
            <w:pPr>
              <w:jc w:val="both"/>
              <w:rPr>
                <w:rFonts w:eastAsia="Times"/>
                <w:b/>
                <w:sz w:val="36"/>
                <w:szCs w:val="36"/>
              </w:rPr>
            </w:pPr>
          </w:p>
        </w:tc>
      </w:tr>
      <w:tr w:rsidR="007E10E9" w:rsidRPr="00210A0F" w14:paraId="28C150C4" w14:textId="77777777" w:rsidTr="00210A0F">
        <w:tc>
          <w:tcPr>
            <w:tcW w:w="2376" w:type="dxa"/>
            <w:tcBorders>
              <w:top w:val="nil"/>
              <w:left w:val="nil"/>
              <w:bottom w:val="nil"/>
              <w:right w:val="nil"/>
            </w:tcBorders>
            <w:shd w:val="clear" w:color="auto" w:fill="auto"/>
            <w:vAlign w:val="center"/>
          </w:tcPr>
          <w:p w14:paraId="1527B648" w14:textId="77777777" w:rsidR="007E10E9" w:rsidRPr="00210A0F" w:rsidRDefault="007E10E9" w:rsidP="00210A0F">
            <w:pPr>
              <w:jc w:val="both"/>
              <w:rPr>
                <w:rFonts w:eastAsia="Times"/>
                <w:b/>
                <w:sz w:val="20"/>
              </w:rPr>
            </w:pPr>
          </w:p>
        </w:tc>
        <w:tc>
          <w:tcPr>
            <w:tcW w:w="6421" w:type="dxa"/>
            <w:tcBorders>
              <w:left w:val="nil"/>
              <w:bottom w:val="single" w:sz="4" w:space="0" w:color="auto"/>
              <w:right w:val="nil"/>
            </w:tcBorders>
            <w:shd w:val="clear" w:color="auto" w:fill="auto"/>
            <w:vAlign w:val="center"/>
          </w:tcPr>
          <w:p w14:paraId="2F88A8D2" w14:textId="77777777" w:rsidR="007E10E9" w:rsidRPr="00210A0F" w:rsidRDefault="007E10E9" w:rsidP="00210A0F">
            <w:pPr>
              <w:jc w:val="both"/>
              <w:rPr>
                <w:rFonts w:eastAsia="Times"/>
                <w:b/>
                <w:sz w:val="36"/>
                <w:szCs w:val="36"/>
              </w:rPr>
            </w:pPr>
          </w:p>
        </w:tc>
      </w:tr>
      <w:tr w:rsidR="007E10E9" w:rsidRPr="00210A0F" w14:paraId="694D9CE6" w14:textId="77777777" w:rsidTr="00210A0F">
        <w:tc>
          <w:tcPr>
            <w:tcW w:w="2376" w:type="dxa"/>
            <w:tcBorders>
              <w:top w:val="nil"/>
              <w:left w:val="nil"/>
              <w:bottom w:val="nil"/>
              <w:right w:val="single" w:sz="4" w:space="0" w:color="auto"/>
            </w:tcBorders>
            <w:shd w:val="clear" w:color="auto" w:fill="auto"/>
            <w:vAlign w:val="center"/>
          </w:tcPr>
          <w:p w14:paraId="1B4425D4" w14:textId="77777777" w:rsidR="007E10E9" w:rsidRPr="00210A0F" w:rsidRDefault="007E10E9" w:rsidP="00210A0F">
            <w:pPr>
              <w:jc w:val="both"/>
              <w:rPr>
                <w:rFonts w:eastAsia="Times"/>
                <w:b/>
                <w:sz w:val="20"/>
              </w:rPr>
            </w:pPr>
            <w:r w:rsidRPr="00210A0F">
              <w:rPr>
                <w:rFonts w:eastAsia="Times"/>
                <w:b/>
                <w:sz w:val="20"/>
              </w:rPr>
              <w:t>Signature</w:t>
            </w:r>
          </w:p>
        </w:tc>
        <w:tc>
          <w:tcPr>
            <w:tcW w:w="6421" w:type="dxa"/>
            <w:tcBorders>
              <w:left w:val="single" w:sz="4" w:space="0" w:color="auto"/>
              <w:bottom w:val="single" w:sz="4" w:space="0" w:color="auto"/>
            </w:tcBorders>
            <w:shd w:val="clear" w:color="auto" w:fill="auto"/>
            <w:vAlign w:val="center"/>
          </w:tcPr>
          <w:p w14:paraId="206BF974" w14:textId="77777777" w:rsidR="007E10E9" w:rsidRPr="00210A0F" w:rsidRDefault="007E10E9" w:rsidP="00210A0F">
            <w:pPr>
              <w:jc w:val="both"/>
              <w:rPr>
                <w:rFonts w:eastAsia="Times"/>
                <w:b/>
                <w:sz w:val="36"/>
                <w:szCs w:val="36"/>
              </w:rPr>
            </w:pPr>
          </w:p>
        </w:tc>
      </w:tr>
      <w:tr w:rsidR="007E10E9" w:rsidRPr="00210A0F" w14:paraId="45F2D229" w14:textId="77777777" w:rsidTr="00210A0F">
        <w:tc>
          <w:tcPr>
            <w:tcW w:w="2376" w:type="dxa"/>
            <w:tcBorders>
              <w:top w:val="nil"/>
              <w:left w:val="nil"/>
              <w:bottom w:val="nil"/>
              <w:right w:val="single" w:sz="4" w:space="0" w:color="auto"/>
            </w:tcBorders>
            <w:shd w:val="clear" w:color="auto" w:fill="auto"/>
            <w:vAlign w:val="center"/>
          </w:tcPr>
          <w:p w14:paraId="61890183" w14:textId="77777777" w:rsidR="007E10E9" w:rsidRPr="00210A0F" w:rsidRDefault="007E10E9" w:rsidP="00210A0F">
            <w:pPr>
              <w:jc w:val="both"/>
              <w:rPr>
                <w:rFonts w:eastAsia="Times"/>
                <w:b/>
                <w:sz w:val="20"/>
              </w:rPr>
            </w:pPr>
            <w:r w:rsidRPr="00210A0F">
              <w:rPr>
                <w:rFonts w:eastAsia="Times"/>
                <w:b/>
                <w:sz w:val="20"/>
              </w:rPr>
              <w:t>Date</w:t>
            </w:r>
          </w:p>
        </w:tc>
        <w:tc>
          <w:tcPr>
            <w:tcW w:w="6421" w:type="dxa"/>
            <w:tcBorders>
              <w:left w:val="single" w:sz="4" w:space="0" w:color="auto"/>
              <w:bottom w:val="single" w:sz="4" w:space="0" w:color="auto"/>
              <w:right w:val="single" w:sz="4" w:space="0" w:color="auto"/>
            </w:tcBorders>
            <w:shd w:val="clear" w:color="auto" w:fill="auto"/>
            <w:vAlign w:val="center"/>
          </w:tcPr>
          <w:p w14:paraId="600BF640" w14:textId="77777777" w:rsidR="007E10E9" w:rsidRPr="00210A0F" w:rsidRDefault="007E10E9" w:rsidP="00210A0F">
            <w:pPr>
              <w:jc w:val="both"/>
              <w:rPr>
                <w:rFonts w:eastAsia="Times"/>
                <w:b/>
                <w:sz w:val="36"/>
                <w:szCs w:val="36"/>
              </w:rPr>
            </w:pPr>
          </w:p>
        </w:tc>
      </w:tr>
      <w:tr w:rsidR="007E10E9" w:rsidRPr="00210A0F" w14:paraId="13041F9B" w14:textId="77777777" w:rsidTr="00210A0F">
        <w:tc>
          <w:tcPr>
            <w:tcW w:w="8797" w:type="dxa"/>
            <w:gridSpan w:val="2"/>
            <w:tcBorders>
              <w:top w:val="nil"/>
              <w:left w:val="nil"/>
              <w:bottom w:val="nil"/>
              <w:right w:val="nil"/>
            </w:tcBorders>
            <w:shd w:val="clear" w:color="auto" w:fill="auto"/>
            <w:vAlign w:val="center"/>
          </w:tcPr>
          <w:p w14:paraId="0F7551BA" w14:textId="77777777" w:rsidR="007E10E9" w:rsidRPr="00210A0F" w:rsidRDefault="007E10E9" w:rsidP="00210A0F">
            <w:pPr>
              <w:jc w:val="both"/>
              <w:rPr>
                <w:rFonts w:eastAsia="Times"/>
                <w:b/>
                <w:sz w:val="20"/>
              </w:rPr>
            </w:pPr>
          </w:p>
          <w:p w14:paraId="22CD1674" w14:textId="77777777" w:rsidR="007E10E9" w:rsidRPr="00210A0F" w:rsidRDefault="007E10E9" w:rsidP="00210A0F">
            <w:pPr>
              <w:jc w:val="both"/>
              <w:rPr>
                <w:rFonts w:eastAsia="Times"/>
                <w:b/>
                <w:sz w:val="20"/>
              </w:rPr>
            </w:pPr>
          </w:p>
          <w:p w14:paraId="30E3175D" w14:textId="77777777" w:rsidR="007E10E9" w:rsidRPr="00210A0F" w:rsidRDefault="007E10E9" w:rsidP="00210A0F">
            <w:pPr>
              <w:jc w:val="both"/>
              <w:rPr>
                <w:rFonts w:eastAsia="Times"/>
                <w:sz w:val="20"/>
              </w:rPr>
            </w:pPr>
            <w:r w:rsidRPr="00210A0F">
              <w:rPr>
                <w:rFonts w:eastAsia="Times"/>
                <w:b/>
                <w:sz w:val="20"/>
              </w:rPr>
              <w:t xml:space="preserve">Please note: </w:t>
            </w:r>
            <w:r w:rsidRPr="00210A0F">
              <w:rPr>
                <w:rFonts w:eastAsia="Times"/>
                <w:sz w:val="20"/>
              </w:rPr>
              <w:t>Direct Debiting is not available on the full range of accounts, if in doubt, please refer to your Financial Institution.</w:t>
            </w:r>
          </w:p>
        </w:tc>
      </w:tr>
    </w:tbl>
    <w:p w14:paraId="203D4877" w14:textId="77777777" w:rsidR="007E10E9" w:rsidRDefault="007E10E9" w:rsidP="007E10E9">
      <w:pPr>
        <w:rPr>
          <w:sz w:val="24"/>
          <w:szCs w:val="24"/>
        </w:rPr>
      </w:pPr>
    </w:p>
    <w:p w14:paraId="6A11B7D2" w14:textId="77777777" w:rsidR="00913D89" w:rsidRDefault="00913D89">
      <w:pPr>
        <w:rPr>
          <w:rFonts w:ascii="Times New Roman" w:hAnsi="Times New Roman"/>
        </w:rPr>
      </w:pPr>
    </w:p>
    <w:p w14:paraId="44C5F524" w14:textId="77777777" w:rsidR="00B415F8" w:rsidRDefault="00B415F8" w:rsidP="009E5585">
      <w:pPr>
        <w:pStyle w:val="Title"/>
      </w:pPr>
      <w:bookmarkStart w:id="6" w:name="Start"/>
      <w:bookmarkEnd w:id="6"/>
    </w:p>
    <w:p w14:paraId="795A3799" w14:textId="77777777" w:rsidR="0073382D" w:rsidRDefault="0073382D" w:rsidP="009E5585">
      <w:pPr>
        <w:pStyle w:val="Title"/>
      </w:pPr>
    </w:p>
    <w:p w14:paraId="1513DA67" w14:textId="77777777" w:rsidR="0073382D" w:rsidRDefault="0073382D" w:rsidP="009E5585">
      <w:pPr>
        <w:pStyle w:val="Title"/>
      </w:pPr>
    </w:p>
    <w:p w14:paraId="35AE5199" w14:textId="77777777" w:rsidR="0073382D" w:rsidRDefault="0073382D" w:rsidP="0073382D">
      <w:pPr>
        <w:pStyle w:val="Title"/>
        <w:jc w:val="left"/>
      </w:pPr>
    </w:p>
    <w:p w14:paraId="7B7D2C8D" w14:textId="77777777" w:rsidR="009E5585" w:rsidRPr="009E5585" w:rsidRDefault="007A2538" w:rsidP="009E5585">
      <w:pPr>
        <w:pStyle w:val="Title"/>
      </w:pPr>
      <w:r>
        <w:lastRenderedPageBreak/>
        <w:t>FEDERAL COURT OF AUSTRALIA</w:t>
      </w:r>
    </w:p>
    <w:p w14:paraId="0C23127D" w14:textId="68D59368" w:rsidR="00921E24" w:rsidRPr="00921E24" w:rsidRDefault="00601289" w:rsidP="00601289">
      <w:pPr>
        <w:autoSpaceDE w:val="0"/>
        <w:autoSpaceDN w:val="0"/>
        <w:adjustRightInd w:val="0"/>
        <w:jc w:val="center"/>
        <w:rPr>
          <w:rFonts w:ascii="Arial,Bold" w:hAnsi="Arial,Bold" w:cs="Arial,Bold"/>
          <w:b/>
          <w:bCs/>
          <w:sz w:val="18"/>
          <w:szCs w:val="18"/>
        </w:rPr>
      </w:pPr>
      <w:r w:rsidRPr="00651760">
        <w:rPr>
          <w:rFonts w:ascii="Arial,Bold" w:hAnsi="Arial,Bold" w:cs="Arial,Bold"/>
          <w:b/>
          <w:bCs/>
          <w:sz w:val="18"/>
          <w:szCs w:val="18"/>
        </w:rPr>
        <w:t>The Federal Court of Australia</w:t>
      </w:r>
      <w:r>
        <w:rPr>
          <w:rFonts w:ascii="Arial,Bold" w:hAnsi="Arial,Bold" w:cs="Arial,Bold"/>
          <w:b/>
          <w:bCs/>
          <w:sz w:val="18"/>
          <w:szCs w:val="18"/>
        </w:rPr>
        <w:t xml:space="preserve"> </w:t>
      </w:r>
      <w:r w:rsidRPr="00651760">
        <w:rPr>
          <w:rFonts w:ascii="Arial,Bold" w:hAnsi="Arial,Bold" w:cs="Arial,Bold"/>
          <w:b/>
          <w:bCs/>
          <w:sz w:val="18"/>
          <w:szCs w:val="18"/>
        </w:rPr>
        <w:t>and the Federal Circuit</w:t>
      </w:r>
      <w:r>
        <w:rPr>
          <w:rFonts w:ascii="Arial,Bold" w:hAnsi="Arial,Bold" w:cs="Arial,Bold"/>
          <w:b/>
          <w:bCs/>
          <w:sz w:val="18"/>
          <w:szCs w:val="18"/>
        </w:rPr>
        <w:t xml:space="preserve"> and Family </w:t>
      </w:r>
      <w:r w:rsidRPr="00921E24">
        <w:rPr>
          <w:rFonts w:ascii="Arial,Bold" w:hAnsi="Arial,Bold" w:cs="Arial,Bold"/>
          <w:b/>
          <w:bCs/>
          <w:sz w:val="18"/>
          <w:szCs w:val="18"/>
        </w:rPr>
        <w:t>Court of Australia</w:t>
      </w:r>
      <w:r>
        <w:rPr>
          <w:rFonts w:ascii="Arial,Bold" w:hAnsi="Arial,Bold" w:cs="Arial,Bold"/>
          <w:b/>
          <w:bCs/>
          <w:sz w:val="18"/>
          <w:szCs w:val="18"/>
        </w:rPr>
        <w:t xml:space="preserve"> (Division 1) and the Federal Circuit and Family Court of Australia (Division 2) share a single corporate </w:t>
      </w:r>
      <w:r w:rsidRPr="00921E24">
        <w:rPr>
          <w:rFonts w:ascii="Arial,Bold" w:hAnsi="Arial,Bold" w:cs="Arial,Bold"/>
          <w:b/>
          <w:bCs/>
          <w:sz w:val="18"/>
          <w:szCs w:val="18"/>
        </w:rPr>
        <w:t>entity.</w:t>
      </w:r>
    </w:p>
    <w:tbl>
      <w:tblPr>
        <w:tblW w:w="0" w:type="auto"/>
        <w:tblInd w:w="378" w:type="dxa"/>
        <w:tblLayout w:type="fixed"/>
        <w:tblLook w:val="0000" w:firstRow="0" w:lastRow="0" w:firstColumn="0" w:lastColumn="0" w:noHBand="0" w:noVBand="0"/>
      </w:tblPr>
      <w:tblGrid>
        <w:gridCol w:w="4644"/>
        <w:gridCol w:w="4596"/>
      </w:tblGrid>
      <w:tr w:rsidR="00165721" w14:paraId="0187AC18" w14:textId="77777777" w:rsidTr="00D0302E">
        <w:trPr>
          <w:cantSplit/>
        </w:trPr>
        <w:tc>
          <w:tcPr>
            <w:tcW w:w="4644" w:type="dxa"/>
            <w:vMerge w:val="restart"/>
          </w:tcPr>
          <w:p w14:paraId="3889033A" w14:textId="77777777" w:rsidR="00165721" w:rsidRDefault="00165721" w:rsidP="00D0302E">
            <w:pPr>
              <w:rPr>
                <w:rFonts w:ascii="Times New Roman" w:hAnsi="Times New Roman"/>
                <w:sz w:val="16"/>
              </w:rPr>
            </w:pPr>
            <w:r>
              <w:rPr>
                <w:rFonts w:ascii="Times New Roman" w:hAnsi="Times New Roman"/>
                <w:sz w:val="16"/>
              </w:rPr>
              <w:t xml:space="preserve">GPO </w:t>
            </w:r>
            <w:smartTag w:uri="urn:schemas-microsoft-com:office:smarttags" w:element="Street">
              <w:smartTag w:uri="urn:schemas-microsoft-com:office:smarttags" w:element="address">
                <w:smartTag w:uri="urn:schemas-microsoft-com:office:smarttags" w:element="Street">
                  <w:r>
                    <w:rPr>
                      <w:rFonts w:ascii="Times New Roman" w:hAnsi="Times New Roman"/>
                      <w:sz w:val="16"/>
                    </w:rPr>
                    <w:t>BOX</w:t>
                  </w:r>
                </w:smartTag>
                <w:r>
                  <w:rPr>
                    <w:rFonts w:ascii="Times New Roman" w:hAnsi="Times New Roman"/>
                    <w:sz w:val="16"/>
                  </w:rPr>
                  <w:t xml:space="preserve"> 9991</w:t>
                </w:r>
              </w:smartTag>
            </w:smartTag>
            <w:r>
              <w:rPr>
                <w:rFonts w:ascii="Times New Roman" w:hAnsi="Times New Roman"/>
                <w:sz w:val="16"/>
              </w:rPr>
              <w:t xml:space="preserve"> </w:t>
            </w:r>
          </w:p>
          <w:p w14:paraId="7B4D9C49" w14:textId="77777777" w:rsidR="00165721" w:rsidRDefault="00165721" w:rsidP="00D0302E">
            <w:pPr>
              <w:rPr>
                <w:rFonts w:ascii="Times New Roman" w:hAnsi="Times New Roman"/>
                <w:sz w:val="16"/>
              </w:rPr>
            </w:pPr>
            <w:smartTag w:uri="urn:schemas-microsoft-com:office:smarttags" w:element="place">
              <w:smartTag w:uri="urn:schemas-microsoft-com:office:smarttags" w:element="City">
                <w:r>
                  <w:rPr>
                    <w:rFonts w:ascii="Times New Roman" w:hAnsi="Times New Roman"/>
                    <w:sz w:val="16"/>
                  </w:rPr>
                  <w:t>CANBERRA</w:t>
                </w:r>
              </w:smartTag>
            </w:smartTag>
            <w:r>
              <w:rPr>
                <w:rFonts w:ascii="Times New Roman" w:hAnsi="Times New Roman"/>
                <w:sz w:val="16"/>
              </w:rPr>
              <w:t xml:space="preserve"> ACT 2601</w:t>
            </w:r>
          </w:p>
        </w:tc>
        <w:tc>
          <w:tcPr>
            <w:tcW w:w="4596" w:type="dxa"/>
          </w:tcPr>
          <w:p w14:paraId="6B71A303" w14:textId="77777777" w:rsidR="00165721" w:rsidRDefault="00165721" w:rsidP="00D0302E">
            <w:pPr>
              <w:jc w:val="right"/>
              <w:rPr>
                <w:rFonts w:ascii="Times New Roman" w:hAnsi="Times New Roman"/>
                <w:b/>
                <w:sz w:val="16"/>
              </w:rPr>
            </w:pPr>
            <w:r>
              <w:rPr>
                <w:rFonts w:ascii="Times New Roman" w:hAnsi="Times New Roman"/>
                <w:b/>
                <w:sz w:val="16"/>
              </w:rPr>
              <w:t>Finance Team</w:t>
            </w:r>
          </w:p>
        </w:tc>
      </w:tr>
      <w:tr w:rsidR="00165721" w14:paraId="781D2148" w14:textId="77777777" w:rsidTr="00D0302E">
        <w:trPr>
          <w:cantSplit/>
          <w:trHeight w:val="184"/>
        </w:trPr>
        <w:tc>
          <w:tcPr>
            <w:tcW w:w="4644" w:type="dxa"/>
            <w:vMerge/>
          </w:tcPr>
          <w:p w14:paraId="4CE1CDE3" w14:textId="77777777" w:rsidR="00165721" w:rsidRDefault="00165721" w:rsidP="00D0302E">
            <w:pPr>
              <w:rPr>
                <w:rFonts w:ascii="Times New Roman" w:hAnsi="Times New Roman"/>
                <w:sz w:val="16"/>
              </w:rPr>
            </w:pPr>
          </w:p>
        </w:tc>
        <w:tc>
          <w:tcPr>
            <w:tcW w:w="4596" w:type="dxa"/>
            <w:vMerge w:val="restart"/>
          </w:tcPr>
          <w:p w14:paraId="0DA46E03" w14:textId="77777777" w:rsidR="00165721" w:rsidRDefault="00165721" w:rsidP="00D0302E">
            <w:pPr>
              <w:jc w:val="right"/>
              <w:rPr>
                <w:rFonts w:ascii="Times New Roman" w:hAnsi="Times New Roman"/>
                <w:sz w:val="16"/>
              </w:rPr>
            </w:pPr>
          </w:p>
        </w:tc>
      </w:tr>
      <w:tr w:rsidR="00165721" w14:paraId="145DAF15" w14:textId="77777777" w:rsidTr="00D0302E">
        <w:trPr>
          <w:cantSplit/>
        </w:trPr>
        <w:tc>
          <w:tcPr>
            <w:tcW w:w="4644" w:type="dxa"/>
          </w:tcPr>
          <w:p w14:paraId="1092D034" w14:textId="77777777" w:rsidR="00165721" w:rsidRDefault="00235BFB" w:rsidP="00D0302E">
            <w:pPr>
              <w:rPr>
                <w:rFonts w:ascii="Times New Roman" w:hAnsi="Times New Roman"/>
                <w:sz w:val="16"/>
              </w:rPr>
            </w:pPr>
            <w:r>
              <w:rPr>
                <w:rFonts w:ascii="Times New Roman" w:hAnsi="Times New Roman"/>
                <w:sz w:val="16"/>
              </w:rPr>
              <w:t xml:space="preserve">Telephone: </w:t>
            </w:r>
            <w:r w:rsidR="00921E24" w:rsidRPr="00921E24">
              <w:rPr>
                <w:rFonts w:ascii="Times New Roman" w:hAnsi="Times New Roman"/>
                <w:sz w:val="16"/>
              </w:rPr>
              <w:t>02 6113 9303</w:t>
            </w:r>
          </w:p>
        </w:tc>
        <w:tc>
          <w:tcPr>
            <w:tcW w:w="4596" w:type="dxa"/>
            <w:vMerge/>
          </w:tcPr>
          <w:p w14:paraId="6B4A16E8" w14:textId="77777777" w:rsidR="00165721" w:rsidRDefault="00165721" w:rsidP="00D0302E">
            <w:pPr>
              <w:jc w:val="right"/>
              <w:rPr>
                <w:rFonts w:ascii="Times New Roman" w:hAnsi="Times New Roman"/>
                <w:b/>
                <w:sz w:val="16"/>
              </w:rPr>
            </w:pPr>
          </w:p>
        </w:tc>
      </w:tr>
      <w:tr w:rsidR="00165721" w14:paraId="41F1C381" w14:textId="77777777" w:rsidTr="00D0302E">
        <w:trPr>
          <w:cantSplit/>
        </w:trPr>
        <w:tc>
          <w:tcPr>
            <w:tcW w:w="4644" w:type="dxa"/>
          </w:tcPr>
          <w:p w14:paraId="69126236" w14:textId="77777777" w:rsidR="00165721" w:rsidRDefault="00165721" w:rsidP="00D0302E">
            <w:pPr>
              <w:rPr>
                <w:rFonts w:ascii="Times New Roman" w:hAnsi="Times New Roman"/>
                <w:sz w:val="16"/>
              </w:rPr>
            </w:pPr>
          </w:p>
        </w:tc>
        <w:tc>
          <w:tcPr>
            <w:tcW w:w="4596" w:type="dxa"/>
            <w:vMerge/>
          </w:tcPr>
          <w:p w14:paraId="014EAA8E" w14:textId="77777777" w:rsidR="00165721" w:rsidRDefault="00165721" w:rsidP="00D0302E">
            <w:pPr>
              <w:jc w:val="right"/>
              <w:rPr>
                <w:rFonts w:ascii="Times New Roman" w:hAnsi="Times New Roman"/>
                <w:b/>
                <w:sz w:val="16"/>
              </w:rPr>
            </w:pPr>
          </w:p>
        </w:tc>
      </w:tr>
    </w:tbl>
    <w:p w14:paraId="72E6155C" w14:textId="77777777" w:rsidR="00165721" w:rsidRDefault="00165721" w:rsidP="00165721">
      <w:pPr>
        <w:jc w:val="center"/>
        <w:rPr>
          <w:b/>
          <w:sz w:val="32"/>
          <w:szCs w:val="32"/>
          <w:u w:val="single"/>
        </w:rPr>
      </w:pPr>
      <w:r w:rsidRPr="0082652F">
        <w:rPr>
          <w:b/>
          <w:sz w:val="32"/>
          <w:szCs w:val="32"/>
          <w:u w:val="single"/>
        </w:rPr>
        <w:t>Direct Debit Request Form (DDR)</w:t>
      </w:r>
      <w:r>
        <w:rPr>
          <w:b/>
          <w:sz w:val="32"/>
          <w:szCs w:val="32"/>
          <w:u w:val="single"/>
        </w:rPr>
        <w:t xml:space="preserve"> Service Agreement</w:t>
      </w:r>
    </w:p>
    <w:p w14:paraId="7FCE6C7E" w14:textId="77777777" w:rsidR="00165721" w:rsidRDefault="00165721" w:rsidP="00165721">
      <w:pPr>
        <w:jc w:val="center"/>
        <w:rPr>
          <w:b/>
          <w:sz w:val="32"/>
          <w:szCs w:val="32"/>
          <w:u w:val="single"/>
        </w:rPr>
      </w:pPr>
    </w:p>
    <w:p w14:paraId="2D252A91" w14:textId="77777777" w:rsidR="00165721" w:rsidRDefault="00165721" w:rsidP="00165721">
      <w:pPr>
        <w:jc w:val="center"/>
        <w:rPr>
          <w:b/>
          <w:sz w:val="20"/>
        </w:rPr>
      </w:pPr>
      <w:r>
        <w:rPr>
          <w:b/>
          <w:sz w:val="20"/>
        </w:rPr>
        <w:t>Please ensure that you have read the following before signing the Direct Debit Request Form. Please retain</w:t>
      </w:r>
      <w:r w:rsidR="00757BC2">
        <w:rPr>
          <w:b/>
          <w:sz w:val="20"/>
        </w:rPr>
        <w:t xml:space="preserve"> a copy of </w:t>
      </w:r>
      <w:r>
        <w:rPr>
          <w:b/>
          <w:sz w:val="20"/>
        </w:rPr>
        <w:t>this page for your records.</w:t>
      </w:r>
    </w:p>
    <w:p w14:paraId="05DEBBD8" w14:textId="77777777" w:rsidR="00165721" w:rsidRDefault="00165721" w:rsidP="00165721">
      <w:pPr>
        <w:rPr>
          <w:b/>
          <w:sz w:val="20"/>
        </w:rPr>
      </w:pPr>
    </w:p>
    <w:p w14:paraId="4CD905AA" w14:textId="77777777" w:rsidR="00165721" w:rsidRDefault="00165721" w:rsidP="00165721">
      <w:pPr>
        <w:numPr>
          <w:ilvl w:val="0"/>
          <w:numId w:val="4"/>
        </w:numPr>
        <w:rPr>
          <w:sz w:val="20"/>
        </w:rPr>
      </w:pPr>
      <w:r>
        <w:rPr>
          <w:sz w:val="20"/>
        </w:rPr>
        <w:t>We may vary this agreement at any time by giving you at least 14 days’ notice.</w:t>
      </w:r>
    </w:p>
    <w:p w14:paraId="3CBB2D70" w14:textId="77777777" w:rsidR="00165721" w:rsidRDefault="00165721" w:rsidP="00165721">
      <w:pPr>
        <w:rPr>
          <w:sz w:val="20"/>
        </w:rPr>
      </w:pPr>
    </w:p>
    <w:p w14:paraId="73CB03FE" w14:textId="77777777" w:rsidR="00165721" w:rsidRPr="002E18D7" w:rsidRDefault="00165721" w:rsidP="00165721">
      <w:pPr>
        <w:numPr>
          <w:ilvl w:val="0"/>
          <w:numId w:val="4"/>
        </w:numPr>
        <w:ind w:left="714" w:hanging="357"/>
        <w:rPr>
          <w:sz w:val="20"/>
        </w:rPr>
      </w:pPr>
      <w:r>
        <w:rPr>
          <w:sz w:val="20"/>
        </w:rPr>
        <w:t>By signing a Direct Debit Request, you request and authorise us to arrange for funds to be debited from your account according to the agreement which we have with you,</w:t>
      </w:r>
      <w:r w:rsidRPr="000F4692">
        <w:rPr>
          <w:b/>
          <w:sz w:val="20"/>
        </w:rPr>
        <w:t xml:space="preserve"> </w:t>
      </w:r>
      <w:r w:rsidRPr="001154B3">
        <w:rPr>
          <w:sz w:val="20"/>
        </w:rPr>
        <w:t>either of you, or a third party. The</w:t>
      </w:r>
      <w:r w:rsidRPr="004601C9">
        <w:rPr>
          <w:sz w:val="20"/>
        </w:rPr>
        <w:t xml:space="preserve"> amounts drawn will be as due under the agreement or any agreed variations to it thereafter or any greater amount which you, </w:t>
      </w:r>
      <w:r w:rsidRPr="001154B3">
        <w:rPr>
          <w:sz w:val="20"/>
          <w:szCs w:val="20"/>
        </w:rPr>
        <w:t>either or you, or a third party</w:t>
      </w:r>
      <w:r w:rsidRPr="004601C9">
        <w:rPr>
          <w:sz w:val="20"/>
        </w:rPr>
        <w:t xml:space="preserve"> instruct us to draw, provided such instruction is given in the manner specified in the operating authority held by us in connection with your account. Where the amount due under the agre</w:t>
      </w:r>
      <w:r>
        <w:rPr>
          <w:sz w:val="20"/>
        </w:rPr>
        <w:t>ement decreases, the Bank at it</w:t>
      </w:r>
      <w:r w:rsidRPr="004601C9">
        <w:rPr>
          <w:sz w:val="20"/>
        </w:rPr>
        <w:t xml:space="preserve">s discretion may decrease the amount drawn from your account or, unless you instruct us to decrease it, continue to draw the higher amount. </w:t>
      </w:r>
    </w:p>
    <w:p w14:paraId="4E650D1A" w14:textId="77777777" w:rsidR="00165721" w:rsidRDefault="00165721" w:rsidP="00165721">
      <w:pPr>
        <w:ind w:left="720"/>
        <w:rPr>
          <w:sz w:val="20"/>
        </w:rPr>
      </w:pPr>
      <w:r>
        <w:rPr>
          <w:sz w:val="20"/>
        </w:rPr>
        <w:t>We will only arrange for funds to be debited from your account:</w:t>
      </w:r>
      <w:r>
        <w:rPr>
          <w:sz w:val="20"/>
        </w:rPr>
        <w:tab/>
      </w:r>
    </w:p>
    <w:p w14:paraId="15B47298" w14:textId="77777777" w:rsidR="00165721" w:rsidRDefault="00165721" w:rsidP="00165721">
      <w:pPr>
        <w:numPr>
          <w:ilvl w:val="0"/>
          <w:numId w:val="2"/>
        </w:numPr>
        <w:tabs>
          <w:tab w:val="clear" w:pos="644"/>
          <w:tab w:val="num" w:pos="1364"/>
        </w:tabs>
        <w:ind w:left="720" w:firstLine="0"/>
        <w:rPr>
          <w:sz w:val="20"/>
        </w:rPr>
      </w:pPr>
      <w:r>
        <w:rPr>
          <w:sz w:val="20"/>
        </w:rPr>
        <w:t>as requested and authorised in the Direct Debit Request; and/or</w:t>
      </w:r>
    </w:p>
    <w:p w14:paraId="469CE405" w14:textId="77777777" w:rsidR="00165721" w:rsidRDefault="00165721" w:rsidP="00165721">
      <w:pPr>
        <w:numPr>
          <w:ilvl w:val="0"/>
          <w:numId w:val="2"/>
        </w:numPr>
        <w:tabs>
          <w:tab w:val="clear" w:pos="644"/>
          <w:tab w:val="num" w:pos="1364"/>
        </w:tabs>
        <w:ind w:left="720" w:firstLine="0"/>
        <w:rPr>
          <w:sz w:val="20"/>
        </w:rPr>
      </w:pPr>
      <w:r>
        <w:rPr>
          <w:sz w:val="20"/>
        </w:rPr>
        <w:t>according to any notice sent to you specifying the amount payable and the payment that is due.</w:t>
      </w:r>
    </w:p>
    <w:p w14:paraId="0BE47381" w14:textId="77777777" w:rsidR="00165721" w:rsidRDefault="00165721" w:rsidP="00165721">
      <w:pPr>
        <w:ind w:left="720"/>
        <w:rPr>
          <w:sz w:val="20"/>
        </w:rPr>
      </w:pPr>
      <w:r>
        <w:rPr>
          <w:sz w:val="20"/>
        </w:rPr>
        <w:t>The payment will be deducted from your nominated account on the payment due date. If the due date for payment falls on a non-working day or public holiday, the payment will be processed on the next working day.</w:t>
      </w:r>
    </w:p>
    <w:p w14:paraId="562FCD9D" w14:textId="77777777" w:rsidR="00165721" w:rsidRDefault="00165721" w:rsidP="00165721">
      <w:pPr>
        <w:ind w:left="720"/>
        <w:rPr>
          <w:sz w:val="20"/>
        </w:rPr>
      </w:pPr>
    </w:p>
    <w:p w14:paraId="02EFF141" w14:textId="77777777" w:rsidR="00165721" w:rsidRPr="002E18D7" w:rsidRDefault="00165721" w:rsidP="00165721">
      <w:pPr>
        <w:numPr>
          <w:ilvl w:val="0"/>
          <w:numId w:val="5"/>
        </w:numPr>
        <w:rPr>
          <w:sz w:val="20"/>
          <w:u w:val="single"/>
        </w:rPr>
      </w:pPr>
      <w:r>
        <w:rPr>
          <w:sz w:val="20"/>
        </w:rPr>
        <w:t xml:space="preserve">It is your responsibility to ensure that you have sufficient funds in the nominated account when payments are to be drawn. If you do not have sufficient funds, the transaction will be rejected and an </w:t>
      </w:r>
      <w:r w:rsidRPr="001154B3">
        <w:rPr>
          <w:sz w:val="20"/>
        </w:rPr>
        <w:t>administration fee may be charged to your account. We treat the payment as if it was never made.</w:t>
      </w:r>
    </w:p>
    <w:p w14:paraId="4A070FB2" w14:textId="77777777" w:rsidR="00165721" w:rsidRDefault="00165721" w:rsidP="00165721">
      <w:pPr>
        <w:ind w:left="720"/>
        <w:rPr>
          <w:sz w:val="20"/>
        </w:rPr>
      </w:pPr>
      <w:r>
        <w:rPr>
          <w:sz w:val="20"/>
        </w:rPr>
        <w:t>You should be aware that:</w:t>
      </w:r>
    </w:p>
    <w:p w14:paraId="0BF20BA4" w14:textId="77777777" w:rsidR="00165721" w:rsidRDefault="00165721" w:rsidP="00165721">
      <w:pPr>
        <w:numPr>
          <w:ilvl w:val="0"/>
          <w:numId w:val="3"/>
        </w:numPr>
        <w:tabs>
          <w:tab w:val="clear" w:pos="720"/>
          <w:tab w:val="num" w:pos="1440"/>
        </w:tabs>
        <w:ind w:left="1440"/>
        <w:rPr>
          <w:sz w:val="20"/>
        </w:rPr>
      </w:pPr>
      <w:r>
        <w:rPr>
          <w:sz w:val="20"/>
        </w:rPr>
        <w:t>Direct Debiting through Bulk Electronic Clearing System is not available on all accounts;</w:t>
      </w:r>
    </w:p>
    <w:p w14:paraId="5FB5533D" w14:textId="77777777" w:rsidR="00165721" w:rsidRDefault="00165721" w:rsidP="00165721">
      <w:pPr>
        <w:numPr>
          <w:ilvl w:val="0"/>
          <w:numId w:val="3"/>
        </w:numPr>
        <w:tabs>
          <w:tab w:val="clear" w:pos="720"/>
          <w:tab w:val="num" w:pos="1440"/>
        </w:tabs>
        <w:ind w:left="1440"/>
        <w:rPr>
          <w:sz w:val="20"/>
        </w:rPr>
      </w:pPr>
      <w:r>
        <w:rPr>
          <w:sz w:val="20"/>
        </w:rPr>
        <w:t>Account details should be checked against a recent statement from your Financial Institution. If you are in any doubt, you should check with your ledger financial institution before completing the Direct Debit Request, and;</w:t>
      </w:r>
    </w:p>
    <w:p w14:paraId="4A4741FF" w14:textId="77777777" w:rsidR="00165721" w:rsidRDefault="00165721" w:rsidP="00165721">
      <w:pPr>
        <w:numPr>
          <w:ilvl w:val="0"/>
          <w:numId w:val="3"/>
        </w:numPr>
        <w:tabs>
          <w:tab w:val="clear" w:pos="720"/>
          <w:tab w:val="num" w:pos="1440"/>
        </w:tabs>
        <w:ind w:left="1440"/>
        <w:rPr>
          <w:sz w:val="20"/>
        </w:rPr>
      </w:pPr>
      <w:r>
        <w:rPr>
          <w:sz w:val="20"/>
        </w:rPr>
        <w:t>It is your responsibility to advise us if your nominated account is altered, transferred or closed.</w:t>
      </w:r>
    </w:p>
    <w:p w14:paraId="2ABBB0A0" w14:textId="77777777" w:rsidR="00165721" w:rsidRDefault="00165721" w:rsidP="00165721">
      <w:pPr>
        <w:rPr>
          <w:sz w:val="20"/>
        </w:rPr>
      </w:pPr>
    </w:p>
    <w:p w14:paraId="7D73AD8F" w14:textId="77777777" w:rsidR="00165721" w:rsidRDefault="00165721" w:rsidP="006B2CC4">
      <w:pPr>
        <w:numPr>
          <w:ilvl w:val="0"/>
          <w:numId w:val="5"/>
        </w:numPr>
        <w:rPr>
          <w:sz w:val="20"/>
        </w:rPr>
      </w:pPr>
      <w:r>
        <w:rPr>
          <w:sz w:val="20"/>
        </w:rPr>
        <w:t xml:space="preserve">If you believe there has been an error in debiting your account you should contact us on </w:t>
      </w:r>
      <w:r w:rsidR="006B2CC4">
        <w:rPr>
          <w:sz w:val="20"/>
        </w:rPr>
        <w:t>02 </w:t>
      </w:r>
      <w:r w:rsidR="006B2CC4" w:rsidRPr="006B2CC4">
        <w:rPr>
          <w:sz w:val="20"/>
        </w:rPr>
        <w:t>6113</w:t>
      </w:r>
      <w:r w:rsidR="006B2CC4">
        <w:rPr>
          <w:sz w:val="20"/>
        </w:rPr>
        <w:t> </w:t>
      </w:r>
      <w:r w:rsidR="006B2CC4" w:rsidRPr="006B2CC4">
        <w:rPr>
          <w:sz w:val="20"/>
        </w:rPr>
        <w:t>9303</w:t>
      </w:r>
      <w:r>
        <w:rPr>
          <w:sz w:val="20"/>
        </w:rPr>
        <w:t xml:space="preserve">from 9.00am to 5.00pm, Monday to Friday </w:t>
      </w:r>
      <w:r w:rsidRPr="001154B3">
        <w:rPr>
          <w:sz w:val="20"/>
        </w:rPr>
        <w:t xml:space="preserve">as soon as </w:t>
      </w:r>
      <w:r>
        <w:rPr>
          <w:sz w:val="20"/>
        </w:rPr>
        <w:t>convenient to ensure a resolution as soon as possible.</w:t>
      </w:r>
    </w:p>
    <w:p w14:paraId="59D63312" w14:textId="77777777" w:rsidR="00165721" w:rsidRDefault="00165721" w:rsidP="00165721">
      <w:pPr>
        <w:rPr>
          <w:sz w:val="20"/>
        </w:rPr>
      </w:pPr>
    </w:p>
    <w:p w14:paraId="09721794" w14:textId="77777777" w:rsidR="00165721" w:rsidRDefault="00165721" w:rsidP="00165721">
      <w:pPr>
        <w:numPr>
          <w:ilvl w:val="0"/>
          <w:numId w:val="5"/>
        </w:numPr>
        <w:rPr>
          <w:sz w:val="20"/>
        </w:rPr>
      </w:pPr>
      <w:r>
        <w:rPr>
          <w:sz w:val="20"/>
        </w:rPr>
        <w:t>Your records and account details will be kept private and confidential and will only be disclosed at your request or at the request of the Financial Institution in connection with a claim made to an alleged incorrect or wrongful debit, or otherwise as required by law.</w:t>
      </w:r>
    </w:p>
    <w:p w14:paraId="78FF3AAA" w14:textId="77777777" w:rsidR="00165721" w:rsidRDefault="00165721" w:rsidP="00165721">
      <w:pPr>
        <w:rPr>
          <w:sz w:val="20"/>
        </w:rPr>
      </w:pPr>
    </w:p>
    <w:p w14:paraId="727A8AE9" w14:textId="77777777" w:rsidR="00165721" w:rsidRPr="006714CB" w:rsidRDefault="00165721" w:rsidP="006B2CC4">
      <w:pPr>
        <w:numPr>
          <w:ilvl w:val="0"/>
          <w:numId w:val="5"/>
        </w:numPr>
        <w:rPr>
          <w:sz w:val="20"/>
        </w:rPr>
      </w:pPr>
      <w:r>
        <w:rPr>
          <w:sz w:val="20"/>
        </w:rPr>
        <w:t>For all matters relating to the Direct Debit arrangement on your account, including requests for deferment of debits, alterations of debit arrangements or stopping or cancelling your Direct  Debit Requ</w:t>
      </w:r>
      <w:r w:rsidR="00235BFB">
        <w:rPr>
          <w:sz w:val="20"/>
        </w:rPr>
        <w:t xml:space="preserve">est, please call us on </w:t>
      </w:r>
      <w:r w:rsidR="006B2CC4">
        <w:rPr>
          <w:sz w:val="20"/>
        </w:rPr>
        <w:t xml:space="preserve">02 </w:t>
      </w:r>
      <w:r w:rsidR="006B2CC4" w:rsidRPr="006B2CC4">
        <w:rPr>
          <w:sz w:val="20"/>
        </w:rPr>
        <w:t>6113 9303</w:t>
      </w:r>
      <w:r>
        <w:rPr>
          <w:sz w:val="20"/>
        </w:rPr>
        <w:t xml:space="preserve"> from 9.00am to 5.00pm, Monday to Friday.</w:t>
      </w:r>
    </w:p>
    <w:p w14:paraId="622FEFEC" w14:textId="77777777" w:rsidR="00165721" w:rsidRDefault="00165721" w:rsidP="00165721">
      <w:pPr>
        <w:rPr>
          <w:sz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76"/>
        <w:gridCol w:w="6421"/>
      </w:tblGrid>
      <w:tr w:rsidR="00165721" w:rsidRPr="009E2854" w14:paraId="03377F77" w14:textId="77777777" w:rsidTr="00165721">
        <w:tc>
          <w:tcPr>
            <w:tcW w:w="2376" w:type="dxa"/>
            <w:tcBorders>
              <w:top w:val="nil"/>
              <w:left w:val="nil"/>
              <w:bottom w:val="nil"/>
              <w:right w:val="single" w:sz="4" w:space="0" w:color="auto"/>
            </w:tcBorders>
            <w:shd w:val="clear" w:color="auto" w:fill="auto"/>
            <w:vAlign w:val="center"/>
          </w:tcPr>
          <w:p w14:paraId="6414247F" w14:textId="77777777" w:rsidR="00165721" w:rsidRPr="009E2854" w:rsidRDefault="00165721" w:rsidP="00D0302E">
            <w:pPr>
              <w:jc w:val="center"/>
              <w:rPr>
                <w:rFonts w:eastAsia="Times"/>
                <w:b/>
                <w:sz w:val="20"/>
              </w:rPr>
            </w:pPr>
            <w:r w:rsidRPr="009E2854">
              <w:rPr>
                <w:rFonts w:eastAsia="Times"/>
                <w:b/>
                <w:sz w:val="20"/>
              </w:rPr>
              <w:t>Signature</w:t>
            </w:r>
          </w:p>
        </w:tc>
        <w:tc>
          <w:tcPr>
            <w:tcW w:w="6421" w:type="dxa"/>
            <w:tcBorders>
              <w:left w:val="single" w:sz="4" w:space="0" w:color="auto"/>
              <w:bottom w:val="single" w:sz="4" w:space="0" w:color="auto"/>
            </w:tcBorders>
            <w:shd w:val="clear" w:color="auto" w:fill="auto"/>
            <w:vAlign w:val="center"/>
          </w:tcPr>
          <w:p w14:paraId="73C90E53" w14:textId="77777777" w:rsidR="00165721" w:rsidRPr="009E2854" w:rsidRDefault="00165721" w:rsidP="00D0302E">
            <w:pPr>
              <w:jc w:val="center"/>
              <w:rPr>
                <w:rFonts w:eastAsia="Times"/>
                <w:b/>
                <w:sz w:val="36"/>
                <w:szCs w:val="36"/>
              </w:rPr>
            </w:pPr>
          </w:p>
        </w:tc>
      </w:tr>
      <w:tr w:rsidR="00165721" w:rsidRPr="009E2854" w14:paraId="0714A19E" w14:textId="77777777" w:rsidTr="00165721">
        <w:tc>
          <w:tcPr>
            <w:tcW w:w="2376" w:type="dxa"/>
            <w:tcBorders>
              <w:top w:val="nil"/>
              <w:left w:val="nil"/>
              <w:bottom w:val="nil"/>
              <w:right w:val="single" w:sz="4" w:space="0" w:color="auto"/>
            </w:tcBorders>
            <w:shd w:val="clear" w:color="auto" w:fill="auto"/>
            <w:vAlign w:val="center"/>
          </w:tcPr>
          <w:p w14:paraId="0321AEB5" w14:textId="77777777" w:rsidR="00165721" w:rsidRPr="009E2854" w:rsidRDefault="00165721" w:rsidP="00D0302E">
            <w:pPr>
              <w:jc w:val="center"/>
              <w:rPr>
                <w:rFonts w:eastAsia="Times"/>
                <w:b/>
                <w:sz w:val="20"/>
              </w:rPr>
            </w:pPr>
            <w:r w:rsidRPr="009E2854">
              <w:rPr>
                <w:rFonts w:eastAsia="Times"/>
                <w:b/>
                <w:sz w:val="20"/>
              </w:rPr>
              <w:t>Date</w:t>
            </w:r>
          </w:p>
        </w:tc>
        <w:tc>
          <w:tcPr>
            <w:tcW w:w="6421" w:type="dxa"/>
            <w:tcBorders>
              <w:left w:val="single" w:sz="4" w:space="0" w:color="auto"/>
              <w:bottom w:val="single" w:sz="4" w:space="0" w:color="auto"/>
              <w:right w:val="single" w:sz="4" w:space="0" w:color="auto"/>
            </w:tcBorders>
            <w:shd w:val="clear" w:color="auto" w:fill="auto"/>
            <w:vAlign w:val="center"/>
          </w:tcPr>
          <w:p w14:paraId="3E380B41" w14:textId="77777777" w:rsidR="00165721" w:rsidRPr="009E2854" w:rsidRDefault="00165721" w:rsidP="00D0302E">
            <w:pPr>
              <w:jc w:val="center"/>
              <w:rPr>
                <w:rFonts w:eastAsia="Times"/>
                <w:b/>
                <w:sz w:val="36"/>
                <w:szCs w:val="36"/>
              </w:rPr>
            </w:pPr>
          </w:p>
        </w:tc>
      </w:tr>
    </w:tbl>
    <w:p w14:paraId="3D88D08A" w14:textId="77777777" w:rsidR="00165721" w:rsidRDefault="00165721">
      <w:pPr>
        <w:rPr>
          <w:rFonts w:ascii="Times New Roman" w:hAnsi="Times New Roman"/>
        </w:rPr>
      </w:pPr>
    </w:p>
    <w:sectPr w:rsidR="00165721" w:rsidSect="007E10E9">
      <w:headerReference w:type="even" r:id="rId10"/>
      <w:headerReference w:type="default" r:id="rId11"/>
      <w:footerReference w:type="even" r:id="rId12"/>
      <w:footerReference w:type="default" r:id="rId13"/>
      <w:headerReference w:type="first" r:id="rId14"/>
      <w:footerReference w:type="first" r:id="rId15"/>
      <w:pgSz w:w="11907" w:h="16840" w:code="9"/>
      <w:pgMar w:top="1134" w:right="1134" w:bottom="1134" w:left="1134" w:header="720" w:footer="720" w:gutter="0"/>
      <w:pgBorders w:offsetFrom="page">
        <w:top w:val="single" w:sz="8" w:space="24" w:color="auto"/>
        <w:left w:val="single" w:sz="8" w:space="24" w:color="auto"/>
        <w:bottom w:val="single" w:sz="8" w:space="24" w:color="auto"/>
        <w:right w:val="single" w:sz="8" w:space="24" w:color="auto"/>
      </w:pgBorders>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BE2C933" w14:textId="77777777" w:rsidR="00DB1135" w:rsidRDefault="00DB1135">
      <w:r>
        <w:separator/>
      </w:r>
    </w:p>
  </w:endnote>
  <w:endnote w:type="continuationSeparator" w:id="0">
    <w:p w14:paraId="570E9ACF" w14:textId="77777777" w:rsidR="00DB1135" w:rsidRDefault="00DB11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Gatineau">
    <w:charset w:val="00"/>
    <w:family w:val="auto"/>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Times">
    <w:panose1 w:val="020206030504050203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Bold">
    <w:altName w:val="Arial"/>
    <w:panose1 w:val="00000000000000000000"/>
    <w:charset w:val="00"/>
    <w:family w:val="auto"/>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0DF7D12" w14:textId="77777777" w:rsidR="00714E02" w:rsidRDefault="00714E0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B8892BF" w14:textId="77777777" w:rsidR="00714E02" w:rsidRDefault="00714E0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3CA96FA" w14:textId="77777777" w:rsidR="00714E02" w:rsidRDefault="00714E0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6F558C0" w14:textId="77777777" w:rsidR="00DB1135" w:rsidRDefault="00DB1135">
      <w:r>
        <w:separator/>
      </w:r>
    </w:p>
  </w:footnote>
  <w:footnote w:type="continuationSeparator" w:id="0">
    <w:p w14:paraId="2A19CF23" w14:textId="77777777" w:rsidR="00DB1135" w:rsidRDefault="00DB113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6E66462" w14:textId="77777777" w:rsidR="00714E02" w:rsidRDefault="00714E0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011FA65" w14:textId="77777777" w:rsidR="00B91C97" w:rsidRDefault="00165721">
    <w:pPr>
      <w:jc w:val="center"/>
      <w:rPr>
        <w:noProof/>
      </w:rPr>
    </w:pPr>
    <w:r>
      <w:rPr>
        <w:noProof/>
        <w:lang w:val="en-AU" w:eastAsia="en-AU"/>
      </w:rPr>
      <w:drawing>
        <wp:anchor distT="0" distB="0" distL="114300" distR="114300" simplePos="0" relativeHeight="251657728" behindDoc="0" locked="0" layoutInCell="0" allowOverlap="1" wp14:anchorId="0CBA6B47" wp14:editId="66B2369B">
          <wp:simplePos x="0" y="0"/>
          <wp:positionH relativeFrom="column">
            <wp:posOffset>2480310</wp:posOffset>
          </wp:positionH>
          <wp:positionV relativeFrom="paragraph">
            <wp:posOffset>6985</wp:posOffset>
          </wp:positionV>
          <wp:extent cx="1097280" cy="829310"/>
          <wp:effectExtent l="0" t="0" r="7620" b="8890"/>
          <wp:wrapTopAndBottom/>
          <wp:docPr id="3" name="Picture 3" descr="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REST"/>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97280" cy="82931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E74F886" w14:textId="77777777" w:rsidR="00714E02" w:rsidRDefault="00714E0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6AF1049"/>
    <w:multiLevelType w:val="hybridMultilevel"/>
    <w:tmpl w:val="51B875E8"/>
    <w:lvl w:ilvl="0" w:tplc="0C090005">
      <w:start w:val="1"/>
      <w:numFmt w:val="bullet"/>
      <w:lvlText w:val=""/>
      <w:lvlJc w:val="left"/>
      <w:pPr>
        <w:tabs>
          <w:tab w:val="num" w:pos="720"/>
        </w:tabs>
        <w:ind w:left="720" w:hanging="360"/>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6770351"/>
    <w:multiLevelType w:val="hybridMultilevel"/>
    <w:tmpl w:val="E5323704"/>
    <w:lvl w:ilvl="0" w:tplc="0C090005">
      <w:start w:val="1"/>
      <w:numFmt w:val="bullet"/>
      <w:lvlText w:val=""/>
      <w:lvlJc w:val="left"/>
      <w:pPr>
        <w:tabs>
          <w:tab w:val="num" w:pos="720"/>
        </w:tabs>
        <w:ind w:left="720" w:hanging="360"/>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C822BD3"/>
    <w:multiLevelType w:val="hybridMultilevel"/>
    <w:tmpl w:val="55121034"/>
    <w:lvl w:ilvl="0" w:tplc="15C2199E">
      <w:start w:val="1"/>
      <w:numFmt w:val="decimal"/>
      <w:lvlText w:val="%1."/>
      <w:lvlJc w:val="left"/>
      <w:pPr>
        <w:tabs>
          <w:tab w:val="num" w:pos="720"/>
        </w:tabs>
        <w:ind w:left="720" w:hanging="360"/>
      </w:pPr>
      <w:rPr>
        <w:rFonts w:hint="default"/>
        <w:sz w:val="20"/>
        <w:szCs w:val="20"/>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3" w15:restartNumberingAfterBreak="0">
    <w:nsid w:val="6AAB62F9"/>
    <w:multiLevelType w:val="hybridMultilevel"/>
    <w:tmpl w:val="52388798"/>
    <w:lvl w:ilvl="0" w:tplc="0C090017">
      <w:start w:val="1"/>
      <w:numFmt w:val="lowerLetter"/>
      <w:lvlText w:val="%1)"/>
      <w:lvlJc w:val="left"/>
      <w:pPr>
        <w:tabs>
          <w:tab w:val="num" w:pos="720"/>
        </w:tabs>
        <w:ind w:left="720" w:hanging="360"/>
      </w:pPr>
      <w:rPr>
        <w:rFonts w:hint="default"/>
      </w:rPr>
    </w:lvl>
    <w:lvl w:ilvl="1" w:tplc="0C090005">
      <w:start w:val="1"/>
      <w:numFmt w:val="bullet"/>
      <w:lvlText w:val=""/>
      <w:lvlJc w:val="left"/>
      <w:pPr>
        <w:tabs>
          <w:tab w:val="num" w:pos="1440"/>
        </w:tabs>
        <w:ind w:left="1440" w:hanging="360"/>
      </w:pPr>
      <w:rPr>
        <w:rFonts w:ascii="Wingdings" w:hAnsi="Wingdings" w:hint="default"/>
      </w:r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4" w15:restartNumberingAfterBreak="0">
    <w:nsid w:val="6DE41B8A"/>
    <w:multiLevelType w:val="hybridMultilevel"/>
    <w:tmpl w:val="F79CCA60"/>
    <w:lvl w:ilvl="0" w:tplc="77F8C5CE">
      <w:start w:val="1"/>
      <w:numFmt w:val="lowerLetter"/>
      <w:lvlText w:val="%1)"/>
      <w:lvlJc w:val="left"/>
      <w:pPr>
        <w:tabs>
          <w:tab w:val="num" w:pos="644"/>
        </w:tabs>
        <w:ind w:left="644" w:hanging="360"/>
      </w:pPr>
      <w:rPr>
        <w:rFonts w:hint="default"/>
      </w:rPr>
    </w:lvl>
    <w:lvl w:ilvl="1" w:tplc="0C090019" w:tentative="1">
      <w:start w:val="1"/>
      <w:numFmt w:val="lowerLetter"/>
      <w:lvlText w:val="%2."/>
      <w:lvlJc w:val="left"/>
      <w:pPr>
        <w:tabs>
          <w:tab w:val="num" w:pos="1364"/>
        </w:tabs>
        <w:ind w:left="1364" w:hanging="360"/>
      </w:pPr>
    </w:lvl>
    <w:lvl w:ilvl="2" w:tplc="0C09001B" w:tentative="1">
      <w:start w:val="1"/>
      <w:numFmt w:val="lowerRoman"/>
      <w:lvlText w:val="%3."/>
      <w:lvlJc w:val="right"/>
      <w:pPr>
        <w:tabs>
          <w:tab w:val="num" w:pos="2084"/>
        </w:tabs>
        <w:ind w:left="2084" w:hanging="180"/>
      </w:pPr>
    </w:lvl>
    <w:lvl w:ilvl="3" w:tplc="0C09000F" w:tentative="1">
      <w:start w:val="1"/>
      <w:numFmt w:val="decimal"/>
      <w:lvlText w:val="%4."/>
      <w:lvlJc w:val="left"/>
      <w:pPr>
        <w:tabs>
          <w:tab w:val="num" w:pos="2804"/>
        </w:tabs>
        <w:ind w:left="2804" w:hanging="360"/>
      </w:pPr>
    </w:lvl>
    <w:lvl w:ilvl="4" w:tplc="0C090019" w:tentative="1">
      <w:start w:val="1"/>
      <w:numFmt w:val="lowerLetter"/>
      <w:lvlText w:val="%5."/>
      <w:lvlJc w:val="left"/>
      <w:pPr>
        <w:tabs>
          <w:tab w:val="num" w:pos="3524"/>
        </w:tabs>
        <w:ind w:left="3524" w:hanging="360"/>
      </w:pPr>
    </w:lvl>
    <w:lvl w:ilvl="5" w:tplc="0C09001B" w:tentative="1">
      <w:start w:val="1"/>
      <w:numFmt w:val="lowerRoman"/>
      <w:lvlText w:val="%6."/>
      <w:lvlJc w:val="right"/>
      <w:pPr>
        <w:tabs>
          <w:tab w:val="num" w:pos="4244"/>
        </w:tabs>
        <w:ind w:left="4244" w:hanging="180"/>
      </w:pPr>
    </w:lvl>
    <w:lvl w:ilvl="6" w:tplc="0C09000F" w:tentative="1">
      <w:start w:val="1"/>
      <w:numFmt w:val="decimal"/>
      <w:lvlText w:val="%7."/>
      <w:lvlJc w:val="left"/>
      <w:pPr>
        <w:tabs>
          <w:tab w:val="num" w:pos="4964"/>
        </w:tabs>
        <w:ind w:left="4964" w:hanging="360"/>
      </w:pPr>
    </w:lvl>
    <w:lvl w:ilvl="7" w:tplc="0C090019" w:tentative="1">
      <w:start w:val="1"/>
      <w:numFmt w:val="lowerLetter"/>
      <w:lvlText w:val="%8."/>
      <w:lvlJc w:val="left"/>
      <w:pPr>
        <w:tabs>
          <w:tab w:val="num" w:pos="5684"/>
        </w:tabs>
        <w:ind w:left="5684" w:hanging="360"/>
      </w:pPr>
    </w:lvl>
    <w:lvl w:ilvl="8" w:tplc="0C09001B" w:tentative="1">
      <w:start w:val="1"/>
      <w:numFmt w:val="lowerRoman"/>
      <w:lvlText w:val="%9."/>
      <w:lvlJc w:val="right"/>
      <w:pPr>
        <w:tabs>
          <w:tab w:val="num" w:pos="6404"/>
        </w:tabs>
        <w:ind w:left="6404" w:hanging="180"/>
      </w:pPr>
    </w:lvl>
  </w:abstractNum>
  <w:num w:numId="1" w16cid:durableId="1797792427">
    <w:abstractNumId w:val="2"/>
  </w:num>
  <w:num w:numId="2" w16cid:durableId="1282422799">
    <w:abstractNumId w:val="4"/>
  </w:num>
  <w:num w:numId="3" w16cid:durableId="1067996341">
    <w:abstractNumId w:val="3"/>
  </w:num>
  <w:num w:numId="4" w16cid:durableId="885023417">
    <w:abstractNumId w:val="1"/>
  </w:num>
  <w:num w:numId="5" w16cid:durableId="70864997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activeWritingStyle w:appName="MSWord" w:lang="en-US" w:vendorID="8" w:dllVersion="513" w:checkStyle="1"/>
  <w:activeWritingStyle w:appName="MSWord" w:lang="en-GB" w:vendorID="8" w:dllVersion="513"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E10E9"/>
    <w:rsid w:val="00044358"/>
    <w:rsid w:val="00165721"/>
    <w:rsid w:val="00210A0F"/>
    <w:rsid w:val="00235BFB"/>
    <w:rsid w:val="002E755A"/>
    <w:rsid w:val="003055CC"/>
    <w:rsid w:val="00340A8E"/>
    <w:rsid w:val="00385184"/>
    <w:rsid w:val="00397613"/>
    <w:rsid w:val="00400078"/>
    <w:rsid w:val="004B2EB2"/>
    <w:rsid w:val="004E3930"/>
    <w:rsid w:val="004E7A3C"/>
    <w:rsid w:val="00542DF0"/>
    <w:rsid w:val="00571E05"/>
    <w:rsid w:val="00580854"/>
    <w:rsid w:val="005842FA"/>
    <w:rsid w:val="005B3645"/>
    <w:rsid w:val="005B7D50"/>
    <w:rsid w:val="00601289"/>
    <w:rsid w:val="006B2CC4"/>
    <w:rsid w:val="006C428D"/>
    <w:rsid w:val="00714E02"/>
    <w:rsid w:val="0073382D"/>
    <w:rsid w:val="00757BC2"/>
    <w:rsid w:val="0076231E"/>
    <w:rsid w:val="00773A2D"/>
    <w:rsid w:val="007A2538"/>
    <w:rsid w:val="007A4FEB"/>
    <w:rsid w:val="007E10E9"/>
    <w:rsid w:val="008C02D3"/>
    <w:rsid w:val="00913D89"/>
    <w:rsid w:val="00921E24"/>
    <w:rsid w:val="009A1FC0"/>
    <w:rsid w:val="009E5585"/>
    <w:rsid w:val="009F112C"/>
    <w:rsid w:val="00A13802"/>
    <w:rsid w:val="00B415F8"/>
    <w:rsid w:val="00B91C97"/>
    <w:rsid w:val="00B96E49"/>
    <w:rsid w:val="00C60C22"/>
    <w:rsid w:val="00C6194B"/>
    <w:rsid w:val="00CE17BC"/>
    <w:rsid w:val="00CE35D6"/>
    <w:rsid w:val="00D273C5"/>
    <w:rsid w:val="00D84C6A"/>
    <w:rsid w:val="00DB1135"/>
    <w:rsid w:val="00E7212D"/>
    <w:rsid w:val="00E7619F"/>
    <w:rsid w:val="00F765E3"/>
    <w:rsid w:val="00F96AEB"/>
    <w:rsid w:val="00FA330C"/>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Street"/>
  <w:smartTagType w:namespaceuri="urn:schemas-microsoft-com:office:smarttags" w:name="address"/>
  <w:smartTagType w:namespaceuri="urn:schemas-microsoft-com:office:smarttags" w:name="place"/>
  <w:shapeDefaults>
    <o:shapedefaults v:ext="edit" spidmax="2050"/>
    <o:shapelayout v:ext="edit">
      <o:idmap v:ext="edit" data="2"/>
    </o:shapelayout>
  </w:shapeDefaults>
  <w:decimalSymbol w:val="."/>
  <w:listSeparator w:val=","/>
  <w14:docId w14:val="5089F698"/>
  <w15:docId w15:val="{1E7BC1B9-3717-46AF-8F03-1B926A35DA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Arial" w:hAnsi="Arial" w:cs="Arial"/>
      <w:sz w:val="22"/>
      <w:szCs w:val="22"/>
      <w:lang w:val="en-GB" w:eastAsia="zh-CN"/>
    </w:rPr>
  </w:style>
  <w:style w:type="paragraph" w:styleId="Heading1">
    <w:name w:val="heading 1"/>
    <w:basedOn w:val="Normal"/>
    <w:next w:val="Normal"/>
    <w:qFormat/>
    <w:pPr>
      <w:keepNext/>
      <w:spacing w:before="240" w:after="60"/>
      <w:outlineLvl w:val="0"/>
    </w:pPr>
    <w:rPr>
      <w:b/>
      <w:bCs/>
      <w:kern w:val="28"/>
    </w:rPr>
  </w:style>
  <w:style w:type="paragraph" w:styleId="Heading2">
    <w:name w:val="heading 2"/>
    <w:basedOn w:val="Normal"/>
    <w:next w:val="Normal"/>
    <w:qFormat/>
    <w:pPr>
      <w:keepNext/>
      <w:spacing w:before="240" w:after="60"/>
      <w:outlineLvl w:val="1"/>
    </w:pPr>
    <w:rPr>
      <w:b/>
      <w:bCs/>
      <w:i/>
      <w:iCs/>
      <w:sz w:val="24"/>
      <w:szCs w:val="24"/>
    </w:rPr>
  </w:style>
  <w:style w:type="paragraph" w:styleId="Heading3">
    <w:name w:val="heading 3"/>
    <w:basedOn w:val="Normal"/>
    <w:next w:val="Normal"/>
    <w:qFormat/>
    <w:pPr>
      <w:keepNext/>
      <w:ind w:firstLine="720"/>
      <w:outlineLvl w:val="2"/>
    </w:pPr>
    <w:rPr>
      <w:rFonts w:ascii="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Return">
    <w:name w:val="envelope return"/>
    <w:basedOn w:val="Normal"/>
    <w:rPr>
      <w:rFonts w:ascii="Gatineau" w:hAnsi="Gatineau"/>
      <w:b/>
      <w:bCs/>
    </w:rPr>
  </w:style>
  <w:style w:type="paragraph" w:styleId="EnvelopeAddress">
    <w:name w:val="envelope address"/>
    <w:basedOn w:val="Normal"/>
    <w:pPr>
      <w:framePr w:w="7920" w:h="1980" w:hRule="exact" w:hSpace="180" w:wrap="auto" w:hAnchor="page" w:xAlign="center" w:yAlign="bottom"/>
      <w:ind w:left="2880"/>
    </w:pPr>
  </w:style>
  <w:style w:type="paragraph" w:customStyle="1" w:styleId="Callout">
    <w:name w:val="Callout"/>
    <w:basedOn w:val="Normal"/>
    <w:rPr>
      <w:sz w:val="28"/>
      <w:szCs w:val="28"/>
    </w:rPr>
  </w:style>
  <w:style w:type="paragraph" w:customStyle="1" w:styleId="wfxRecipient">
    <w:name w:val="wfxRecipient"/>
    <w:basedOn w:val="Normal"/>
  </w:style>
  <w:style w:type="paragraph" w:customStyle="1" w:styleId="wfxFaxNum">
    <w:name w:val="wfxFaxNum"/>
    <w:basedOn w:val="Normal"/>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sz w:val="18"/>
      <w:szCs w:val="18"/>
      <w:lang w:val="en-GB" w:eastAsia="zh-CN"/>
    </w:rPr>
  </w:style>
  <w:style w:type="paragraph" w:customStyle="1" w:styleId="wfxTime">
    <w:name w:val="wfxTime"/>
    <w:basedOn w:val="Normal"/>
  </w:style>
  <w:style w:type="paragraph" w:customStyle="1" w:styleId="wfxDate">
    <w:name w:val="wfxDate"/>
    <w:basedOn w:val="Normal"/>
  </w:style>
  <w:style w:type="paragraph" w:customStyle="1" w:styleId="wfxCompany">
    <w:name w:val="wfxCompany"/>
    <w:basedOn w:val="Normal"/>
  </w:style>
  <w:style w:type="paragraph" w:customStyle="1" w:styleId="wfxSubject">
    <w:name w:val="wfxSubject"/>
    <w:basedOn w:val="Normal"/>
  </w:style>
  <w:style w:type="paragraph" w:customStyle="1" w:styleId="wfxKeyword">
    <w:name w:val="wfxKeyword"/>
    <w:basedOn w:val="Normal"/>
  </w:style>
  <w:style w:type="paragraph" w:customStyle="1" w:styleId="wfxBillCode">
    <w:name w:val="wfxBillCode"/>
    <w:basedOn w:val="Normal"/>
  </w:style>
  <w:style w:type="paragraph" w:styleId="Header">
    <w:name w:val="header"/>
    <w:basedOn w:val="Normal"/>
    <w:pPr>
      <w:tabs>
        <w:tab w:val="center" w:pos="4153"/>
        <w:tab w:val="right" w:pos="8306"/>
      </w:tabs>
    </w:pPr>
  </w:style>
  <w:style w:type="paragraph" w:styleId="Footer">
    <w:name w:val="footer"/>
    <w:basedOn w:val="Normal"/>
    <w:pPr>
      <w:tabs>
        <w:tab w:val="center" w:pos="4153"/>
        <w:tab w:val="right" w:pos="8306"/>
      </w:tabs>
    </w:pPr>
  </w:style>
  <w:style w:type="paragraph" w:styleId="Caption">
    <w:name w:val="caption"/>
    <w:basedOn w:val="Normal"/>
    <w:next w:val="Normal"/>
    <w:qFormat/>
    <w:pPr>
      <w:jc w:val="center"/>
    </w:pPr>
    <w:rPr>
      <w:rFonts w:ascii="Garamond" w:hAnsi="Garamond"/>
      <w:b/>
      <w:bCs/>
      <w:noProof/>
      <w:sz w:val="28"/>
      <w:szCs w:val="28"/>
    </w:rPr>
  </w:style>
  <w:style w:type="character" w:customStyle="1" w:styleId="MessageHeaderLabel">
    <w:name w:val="Message Header Label"/>
    <w:rPr>
      <w:rFonts w:ascii="Arial" w:hAnsi="Arial"/>
      <w:b/>
      <w:bCs/>
      <w:spacing w:val="-4"/>
      <w:sz w:val="18"/>
      <w:szCs w:val="18"/>
    </w:rPr>
  </w:style>
  <w:style w:type="character" w:styleId="Emphasis">
    <w:name w:val="Emphasis"/>
    <w:qFormat/>
    <w:rPr>
      <w:rFonts w:ascii="Arial" w:hAnsi="Arial"/>
      <w:b/>
      <w:bCs/>
      <w:spacing w:val="-10"/>
      <w:sz w:val="18"/>
      <w:szCs w:val="18"/>
    </w:rPr>
  </w:style>
  <w:style w:type="paragraph" w:customStyle="1" w:styleId="Checkboxes">
    <w:name w:val="Checkboxes"/>
    <w:basedOn w:val="Normal"/>
    <w:pPr>
      <w:spacing w:before="360" w:after="360"/>
    </w:pPr>
    <w:rPr>
      <w:rFonts w:ascii="Times New Roman" w:hAnsi="Times New Roman" w:cs="Times New Roman"/>
      <w:sz w:val="20"/>
      <w:szCs w:val="20"/>
      <w:lang w:val="en-US"/>
    </w:rPr>
  </w:style>
  <w:style w:type="paragraph" w:customStyle="1" w:styleId="FaxHeader">
    <w:name w:val="Fax Header"/>
    <w:basedOn w:val="Normal"/>
    <w:pPr>
      <w:spacing w:before="240" w:after="60"/>
    </w:pPr>
    <w:rPr>
      <w:rFonts w:ascii="Times New Roman" w:hAnsi="Times New Roman" w:cs="Times New Roman"/>
      <w:sz w:val="20"/>
      <w:szCs w:val="20"/>
      <w:lang w:val="en-US"/>
    </w:rPr>
  </w:style>
  <w:style w:type="paragraph" w:styleId="BodyText">
    <w:name w:val="Body Text"/>
    <w:basedOn w:val="Normal"/>
    <w:pPr>
      <w:ind w:left="839" w:right="-119"/>
    </w:pPr>
    <w:rPr>
      <w:rFonts w:ascii="Times New Roman" w:hAnsi="Times New Roman" w:cs="Times New Roman"/>
      <w:sz w:val="24"/>
      <w:szCs w:val="24"/>
      <w:lang w:val="en-US"/>
    </w:rPr>
  </w:style>
  <w:style w:type="paragraph" w:customStyle="1" w:styleId="Logo">
    <w:name w:val="Logo"/>
    <w:basedOn w:val="Normal"/>
    <w:rPr>
      <w:rFonts w:ascii="Times New Roman" w:hAnsi="Times New Roman" w:cs="Times New Roman"/>
      <w:sz w:val="20"/>
      <w:szCs w:val="20"/>
      <w:lang w:val="en-US"/>
    </w:rPr>
  </w:style>
  <w:style w:type="character" w:styleId="Hyperlink">
    <w:name w:val="Hyperlink"/>
    <w:rPr>
      <w:color w:val="0000FF"/>
      <w:u w:val="single"/>
    </w:rPr>
  </w:style>
  <w:style w:type="paragraph" w:styleId="Title">
    <w:name w:val="Title"/>
    <w:basedOn w:val="Normal"/>
    <w:link w:val="TitleChar"/>
    <w:qFormat/>
    <w:pPr>
      <w:jc w:val="center"/>
    </w:pPr>
    <w:rPr>
      <w:rFonts w:ascii="Times New Roman" w:hAnsi="Times New Roman" w:cs="Times New Roman"/>
      <w:b/>
      <w:bCs/>
    </w:rPr>
  </w:style>
  <w:style w:type="table" w:styleId="TableGrid">
    <w:name w:val="Table Grid"/>
    <w:basedOn w:val="TableNormal"/>
    <w:rsid w:val="007E10E9"/>
    <w:pPr>
      <w:spacing w:before="160"/>
      <w:jc w:val="both"/>
    </w:pPr>
    <w:rPr>
      <w:rFonts w:ascii="Times" w:eastAsia="Times" w:hAnsi="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rsid w:val="00580854"/>
    <w:rPr>
      <w:rFonts w:ascii="Tahoma" w:hAnsi="Tahoma" w:cs="Tahoma"/>
      <w:sz w:val="16"/>
      <w:szCs w:val="16"/>
    </w:rPr>
  </w:style>
  <w:style w:type="character" w:customStyle="1" w:styleId="BalloonTextChar">
    <w:name w:val="Balloon Text Char"/>
    <w:link w:val="BalloonText"/>
    <w:rsid w:val="00580854"/>
    <w:rPr>
      <w:rFonts w:ascii="Tahoma" w:hAnsi="Tahoma" w:cs="Tahoma"/>
      <w:sz w:val="16"/>
      <w:szCs w:val="16"/>
      <w:lang w:val="en-GB" w:eastAsia="zh-CN"/>
    </w:rPr>
  </w:style>
  <w:style w:type="character" w:customStyle="1" w:styleId="TitleChar">
    <w:name w:val="Title Char"/>
    <w:link w:val="Title"/>
    <w:rsid w:val="00165721"/>
    <w:rPr>
      <w:b/>
      <w:bCs/>
      <w:sz w:val="22"/>
      <w:szCs w:val="22"/>
      <w:lang w:val="en-GB"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mcd5334eb5364403a4e89c7138249764 xmlns="fbd9111f-c276-48b2-aa02-4d0b928d79c1">
      <Terms xmlns="http://schemas.microsoft.com/office/infopath/2007/PartnerControls">
        <TermInfo xmlns="http://schemas.microsoft.com/office/infopath/2007/PartnerControls">
          <TermName xmlns="http://schemas.microsoft.com/office/infopath/2007/PartnerControls">Federal Circuit and Family Court</TermName>
          <TermId xmlns="http://schemas.microsoft.com/office/infopath/2007/PartnerControls">798779c5-8e99-4dd4-a3b4-38c572a04d43</TermId>
        </TermInfo>
      </Terms>
    </mcd5334eb5364403a4e89c7138249764>
    <hf9ebbbb952e4136ac938d4197d52cdd xmlns="fbd9111f-c276-48b2-aa02-4d0b928d79c1">
      <Terms xmlns="http://schemas.microsoft.com/office/infopath/2007/PartnerControls">
        <TermInfo xmlns="http://schemas.microsoft.com/office/infopath/2007/PartnerControls">
          <TermName xmlns="http://schemas.microsoft.com/office/infopath/2007/PartnerControls">Family</TermName>
          <TermId xmlns="http://schemas.microsoft.com/office/infopath/2007/PartnerControls">a6d41958-26a6-4974-8f68-7e098b2e938f</TermId>
        </TermInfo>
      </Terms>
    </hf9ebbbb952e4136ac938d4197d52cdd>
    <TaxCatchAll xmlns="fbd9111f-c276-48b2-aa02-4d0b928d79c1">
      <Value>2</Value>
      <Value>1</Value>
    </TaxCatchAll>
    <NavigatorClassification xmlns="fbd9111f-c276-48b2-aa02-4d0b928d79c1">Committee</NavigatorClassification>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B77BEA15E8B89B438B6009FE2756CC13" ma:contentTypeVersion="10" ma:contentTypeDescription="Create a new document." ma:contentTypeScope="" ma:versionID="7780d78d81d03c26a943accebd93b214">
  <xsd:schema xmlns:xsd="http://www.w3.org/2001/XMLSchema" xmlns:xs="http://www.w3.org/2001/XMLSchema" xmlns:p="http://schemas.microsoft.com/office/2006/metadata/properties" xmlns:ns2="fbd9111f-c276-48b2-aa02-4d0b928d79c1" xmlns:ns3="f192fd4d-f9e1-4437-8cd3-1ca4e707b721" targetNamespace="http://schemas.microsoft.com/office/2006/metadata/properties" ma:root="true" ma:fieldsID="4fe78d19c8923cd976b730227c5fb95c" ns2:_="" ns3:_="">
    <xsd:import namespace="fbd9111f-c276-48b2-aa02-4d0b928d79c1"/>
    <xsd:import namespace="f192fd4d-f9e1-4437-8cd3-1ca4e707b721"/>
    <xsd:element name="properties">
      <xsd:complexType>
        <xsd:sequence>
          <xsd:element name="documentManagement">
            <xsd:complexType>
              <xsd:all>
                <xsd:element ref="ns2:mcd5334eb5364403a4e89c7138249764" minOccurs="0"/>
                <xsd:element ref="ns2:TaxCatchAll" minOccurs="0"/>
                <xsd:element ref="ns2:hf9ebbbb952e4136ac938d4197d52cdd" minOccurs="0"/>
                <xsd:element ref="ns2:NavigatorClassification" minOccurs="0"/>
                <xsd:element ref="ns3:MediaServiceMetadata" minOccurs="0"/>
                <xsd:element ref="ns3:MediaServiceFastMetadata" minOccurs="0"/>
                <xsd:element ref="ns3:MediaServiceSearchProperties"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bd9111f-c276-48b2-aa02-4d0b928d79c1" elementFormDefault="qualified">
    <xsd:import namespace="http://schemas.microsoft.com/office/2006/documentManagement/types"/>
    <xsd:import namespace="http://schemas.microsoft.com/office/infopath/2007/PartnerControls"/>
    <xsd:element name="mcd5334eb5364403a4e89c7138249764" ma:index="9" nillable="true" ma:taxonomy="true" ma:internalName="mcd5334eb5364403a4e89c7138249764" ma:taxonomyFieldName="fcaJurisdiction" ma:displayName="Jurisdiction" ma:readOnly="false" ma:default="-1;#Federal Circuit and Family Court|798779c5-8e99-4dd4-a3b4-38c572a04d43" ma:fieldId="{6cd5334e-b536-4403-a4e8-9c7138249764}" ma:sspId="d7267fee-1754-45a8-ba16-746eaa2efd73" ma:termSetId="55946fa1-b67a-46fb-9e1f-f21a0ce9c3f6" ma:anchorId="00000000-0000-0000-0000-000000000000" ma:open="false" ma:isKeyword="false">
      <xsd:complexType>
        <xsd:sequence>
          <xsd:element ref="pc:Terms" minOccurs="0" maxOccurs="1"/>
        </xsd:sequence>
      </xsd:complexType>
    </xsd:element>
    <xsd:element name="TaxCatchAll" ma:index="10" nillable="true" ma:displayName="Taxonomy Catch All Column" ma:hidden="true" ma:list="{0fa60127-a182-4c69-8192-a09803178c50}" ma:internalName="TaxCatchAll" ma:showField="CatchAllData" ma:web="fbd9111f-c276-48b2-aa02-4d0b928d79c1">
      <xsd:complexType>
        <xsd:complexContent>
          <xsd:extension base="dms:MultiChoiceLookup">
            <xsd:sequence>
              <xsd:element name="Value" type="dms:Lookup" maxOccurs="unbounded" minOccurs="0" nillable="true"/>
            </xsd:sequence>
          </xsd:extension>
        </xsd:complexContent>
      </xsd:complexType>
    </xsd:element>
    <xsd:element name="hf9ebbbb952e4136ac938d4197d52cdd" ma:index="12" nillable="true" ma:taxonomy="true" ma:internalName="hf9ebbbb952e4136ac938d4197d52cdd" ma:taxonomyFieldName="fcaLaw" ma:displayName="Law" ma:readOnly="false" ma:default="-1;#Family|a6d41958-26a6-4974-8f68-7e098b2e938f" ma:fieldId="{1f9ebbbb-952e-4136-ac93-8d4197d52cdd}" ma:sspId="d7267fee-1754-45a8-ba16-746eaa2efd73" ma:termSetId="96a84fdd-7dae-44f4-984e-4263786ebdcb" ma:anchorId="00000000-0000-0000-0000-000000000000" ma:open="false" ma:isKeyword="false">
      <xsd:complexType>
        <xsd:sequence>
          <xsd:element ref="pc:Terms" minOccurs="0" maxOccurs="1"/>
        </xsd:sequence>
      </xsd:complexType>
    </xsd:element>
    <xsd:element name="NavigatorClassification" ma:index="13" nillable="true" ma:displayName="Site Classification" ma:default="Committee" ma:internalName="NavigatorClassifi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192fd4d-f9e1-4437-8cd3-1ca4e707b721" elementFormDefault="qualified">
    <xsd:import namespace="http://schemas.microsoft.com/office/2006/documentManagement/types"/>
    <xsd:import namespace="http://schemas.microsoft.com/office/infopath/2007/PartnerControls"/>
    <xsd:element name="MediaServiceMetadata" ma:index="14" nillable="true" ma:displayName="MediaServiceMetadata" ma:hidden="true" ma:internalName="MediaServiceMetadata" ma:readOnly="true">
      <xsd:simpleType>
        <xsd:restriction base="dms:Note"/>
      </xsd:simpleType>
    </xsd:element>
    <xsd:element name="MediaServiceFastMetadata" ma:index="15" nillable="true" ma:displayName="MediaServiceFastMetadata" ma:hidden="true" ma:internalName="MediaServiceFastMetadata" ma:readOnly="true">
      <xsd:simpleType>
        <xsd:restriction base="dms:Note"/>
      </xsd:simpleType>
    </xsd:element>
    <xsd:element name="MediaServiceSearchProperties" ma:index="16" nillable="true" ma:displayName="MediaServiceSearchProperties" ma:hidden="true" ma:internalName="MediaServiceSearchProperties" ma:readOnly="true">
      <xsd:simpleType>
        <xsd:restriction base="dms:Note"/>
      </xsd:simpleType>
    </xsd:element>
    <xsd:element name="MediaServiceObjectDetectorVersions" ma:index="17"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D9F5500-1F2A-441D-8DAD-C60ABA2F0A93}">
  <ds:schemaRefs>
    <ds:schemaRef ds:uri="http://purl.org/dc/elements/1.1/"/>
    <ds:schemaRef ds:uri="http://schemas.microsoft.com/office/2006/metadata/properties"/>
    <ds:schemaRef ds:uri="http://purl.org/dc/dcmitype/"/>
    <ds:schemaRef ds:uri="http://purl.org/dc/terms/"/>
    <ds:schemaRef ds:uri="fbd9111f-c276-48b2-aa02-4d0b928d79c1"/>
    <ds:schemaRef ds:uri="http://schemas.microsoft.com/office/2006/documentManagement/types"/>
    <ds:schemaRef ds:uri="http://schemas.microsoft.com/office/infopath/2007/PartnerControls"/>
    <ds:schemaRef ds:uri="http://schemas.openxmlformats.org/package/2006/metadata/core-properties"/>
    <ds:schemaRef ds:uri="f192fd4d-f9e1-4437-8cd3-1ca4e707b721"/>
    <ds:schemaRef ds:uri="http://www.w3.org/XML/1998/namespace"/>
  </ds:schemaRefs>
</ds:datastoreItem>
</file>

<file path=customXml/itemProps2.xml><?xml version="1.0" encoding="utf-8"?>
<ds:datastoreItem xmlns:ds="http://schemas.openxmlformats.org/officeDocument/2006/customXml" ds:itemID="{13FA3A01-314C-4402-A241-32B68CDD0AD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bd9111f-c276-48b2-aa02-4d0b928d79c1"/>
    <ds:schemaRef ds:uri="f192fd4d-f9e1-4437-8cd3-1ca4e707b72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43052CF-8180-418F-BA56-6E76970EC84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813</Words>
  <Characters>4274</Characters>
  <Application>Microsoft Office Word</Application>
  <DocSecurity>0</DocSecurity>
  <Lines>203</Lines>
  <Paragraphs>92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Direct Debit Request Form (DDR)</dc:title>
  <dc:subject/>
  <dc:creator>Federal Court of Australia</dc:creator>
  <cp:lastModifiedBy>Christine Tuff</cp:lastModifiedBy>
  <cp:revision>2</cp:revision>
  <dcterms:created xsi:type="dcterms:W3CDTF">2024-09-03T06:17:00Z</dcterms:created>
  <dcterms:modified xsi:type="dcterms:W3CDTF">2024-09-18T04:25:00Z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0x010100B77BEA15E8B89B438B6009FE2756CC13</vt:lpwstr>
  </property>
  <property fmtid="{D5CDD505-2E9C-101B-9397-08002B2CF9AE}" pid="3" name="fcaLaw">
    <vt:lpwstr>2;#Family|a6d41958-26a6-4974-8f68-7e098b2e938f</vt:lpwstr>
  </property>
  <property fmtid="{D5CDD505-2E9C-101B-9397-08002B2CF9AE}" pid="4" name="fcaJurisdiction">
    <vt:lpwstr>1;#Federal Circuit and Family Court|798779c5-8e99-4dd4-a3b4-38c572a04d43</vt:lpwstr>
  </property>
</Properties>
</file>