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A5E84C3" w14:textId="77777777" w:rsidR="00EE1A09" w:rsidRPr="00245608" w:rsidRDefault="00EE1A09" w:rsidP="00AC0805">
      <w:pPr>
        <w:pStyle w:val="Heading1"/>
      </w:pPr>
      <w:bookmarkStart w:id="0" w:name="_GoBack"/>
      <w:bookmarkEnd w:id="0"/>
      <w:r w:rsidRPr="00245608">
        <w:t>Compu</w:t>
      </w:r>
      <w:r w:rsidR="002F0786" w:rsidRPr="00245608">
        <w:t>lsory</w:t>
      </w:r>
      <w:r w:rsidR="00BD43A7">
        <w:t xml:space="preserve"> </w:t>
      </w:r>
      <w:r w:rsidR="004F3BBA">
        <w:t>pre-f</w:t>
      </w:r>
      <w:r w:rsidR="00BD43A7">
        <w:t>iling</w:t>
      </w:r>
      <w:r w:rsidR="002F0786" w:rsidRPr="00245608">
        <w:t xml:space="preserve"> Family Dispute Resolution</w:t>
      </w:r>
      <w:r w:rsidR="0098586F">
        <w:t xml:space="preserve"> – court procedures and requirements</w:t>
      </w:r>
    </w:p>
    <w:p w14:paraId="60C01275" w14:textId="107B690F" w:rsidR="0006779E" w:rsidRPr="0006779E" w:rsidRDefault="0006779E" w:rsidP="0006779E">
      <w:pPr>
        <w:jc w:val="right"/>
        <w:rPr>
          <w:b/>
        </w:rPr>
      </w:pPr>
      <w:r w:rsidRPr="0006779E">
        <w:rPr>
          <w:b/>
        </w:rPr>
        <w:t>FACT SHEET</w:t>
      </w:r>
    </w:p>
    <w:p w14:paraId="57180A6D" w14:textId="31F00A18" w:rsidR="00F0493E" w:rsidRDefault="004E48BE" w:rsidP="00086A69">
      <w:r w:rsidRPr="007C3FC4">
        <w:t xml:space="preserve">This fact sheet is for people </w:t>
      </w:r>
      <w:r w:rsidR="00D138E8">
        <w:t xml:space="preserve">who </w:t>
      </w:r>
      <w:r w:rsidR="00D32B52">
        <w:t>need</w:t>
      </w:r>
      <w:r w:rsidR="002F0786">
        <w:t xml:space="preserve"> </w:t>
      </w:r>
      <w:r w:rsidR="0061108C">
        <w:t xml:space="preserve">information on the </w:t>
      </w:r>
      <w:r w:rsidR="003135BB">
        <w:t xml:space="preserve">procedures and requirements </w:t>
      </w:r>
      <w:r w:rsidR="0061108C">
        <w:t xml:space="preserve">for </w:t>
      </w:r>
      <w:r w:rsidR="000B1B6B">
        <w:t xml:space="preserve">compulsory </w:t>
      </w:r>
      <w:r w:rsidR="0061108C">
        <w:t>Family Dispute Resolution</w:t>
      </w:r>
      <w:r w:rsidR="005B4691">
        <w:t xml:space="preserve"> </w:t>
      </w:r>
      <w:r w:rsidR="00BD43A7">
        <w:t xml:space="preserve">(FDR) prior to the commencement of </w:t>
      </w:r>
      <w:r w:rsidR="005B4691">
        <w:t>family law proceedings</w:t>
      </w:r>
      <w:r w:rsidR="0061108C">
        <w:t xml:space="preserve">. </w:t>
      </w:r>
    </w:p>
    <w:p w14:paraId="1037EEC7" w14:textId="0052C5E1" w:rsidR="003A70E2" w:rsidRPr="0029104B" w:rsidRDefault="00BD43A7" w:rsidP="003A70E2">
      <w:pPr>
        <w:rPr>
          <w:bCs/>
        </w:rPr>
      </w:pPr>
      <w:r>
        <w:t>FDR</w:t>
      </w:r>
      <w:r w:rsidR="003135BB">
        <w:t xml:space="preserve"> is </w:t>
      </w:r>
      <w:r w:rsidR="003A70E2">
        <w:t xml:space="preserve">a form of mediation facilitated by an independent, and registered Family Dispute </w:t>
      </w:r>
      <w:r w:rsidR="009F2032">
        <w:t>Resolution Practitioner (FDRP).</w:t>
      </w:r>
      <w:r w:rsidR="003A70E2">
        <w:t xml:space="preserve"> FDR is </w:t>
      </w:r>
      <w:r w:rsidR="003135BB">
        <w:t>a practical way for separating families to try to resolve any disagreements and make arrangements for the future</w:t>
      </w:r>
      <w:r w:rsidRPr="00BD43A7">
        <w:t xml:space="preserve"> </w:t>
      </w:r>
      <w:r>
        <w:t>without going to court</w:t>
      </w:r>
      <w:r w:rsidR="003135BB">
        <w:t>.</w:t>
      </w:r>
      <w:r w:rsidR="003A70E2" w:rsidRPr="003A70E2">
        <w:rPr>
          <w:bCs/>
        </w:rPr>
        <w:t xml:space="preserve"> </w:t>
      </w:r>
      <w:r w:rsidR="003A70E2">
        <w:rPr>
          <w:bCs/>
        </w:rPr>
        <w:t xml:space="preserve">If you reach agreement with the assistance of an FDRP you can enter into a parenting plan or file an </w:t>
      </w:r>
      <w:r w:rsidR="003A70E2" w:rsidRPr="009F2032">
        <w:rPr>
          <w:bCs/>
          <w:i/>
        </w:rPr>
        <w:t>Application for Consent Orders</w:t>
      </w:r>
      <w:r w:rsidR="003A70E2">
        <w:rPr>
          <w:bCs/>
        </w:rPr>
        <w:t xml:space="preserve"> so that the agreement is </w:t>
      </w:r>
      <w:r w:rsidR="009F2032">
        <w:rPr>
          <w:bCs/>
        </w:rPr>
        <w:t>made</w:t>
      </w:r>
      <w:r w:rsidR="003A70E2">
        <w:rPr>
          <w:bCs/>
        </w:rPr>
        <w:t xml:space="preserve"> in </w:t>
      </w:r>
      <w:r w:rsidR="009F2032">
        <w:rPr>
          <w:bCs/>
        </w:rPr>
        <w:t xml:space="preserve">to </w:t>
      </w:r>
      <w:r w:rsidR="003A70E2">
        <w:rPr>
          <w:bCs/>
        </w:rPr>
        <w:t>binding court or</w:t>
      </w:r>
      <w:r w:rsidR="009F2032">
        <w:rPr>
          <w:bCs/>
        </w:rPr>
        <w:t>ders.</w:t>
      </w:r>
      <w:r w:rsidR="003A70E2">
        <w:rPr>
          <w:bCs/>
        </w:rPr>
        <w:t xml:space="preserve"> If you are unable to reach agreement you can request that the FDRP issue a certificate referred to below.</w:t>
      </w:r>
    </w:p>
    <w:p w14:paraId="6032F006" w14:textId="77777777" w:rsidR="002F0786" w:rsidRDefault="004A56D2" w:rsidP="00E273FC">
      <w:pPr>
        <w:pStyle w:val="Heading2"/>
      </w:pPr>
      <w:r>
        <w:t>P</w:t>
      </w:r>
      <w:r w:rsidR="002F0786" w:rsidRPr="007C3FC4">
        <w:t>rocedures</w:t>
      </w:r>
    </w:p>
    <w:p w14:paraId="1D2EF724" w14:textId="0288387C" w:rsidR="003135BB" w:rsidRDefault="00BD43A7" w:rsidP="00E273FC">
      <w:pPr>
        <w:rPr>
          <w:bCs/>
        </w:rPr>
      </w:pPr>
      <w:r>
        <w:t>Except in limited circumstances, t</w:t>
      </w:r>
      <w:r w:rsidR="00702443">
        <w:t xml:space="preserve">he </w:t>
      </w:r>
      <w:r w:rsidR="00702443" w:rsidRPr="006C7ADE">
        <w:rPr>
          <w:i/>
        </w:rPr>
        <w:t>Family Law Act</w:t>
      </w:r>
      <w:r w:rsidR="003135BB" w:rsidRPr="006C7ADE">
        <w:rPr>
          <w:i/>
        </w:rPr>
        <w:t xml:space="preserve"> </w:t>
      </w:r>
      <w:r w:rsidR="006C7ADE" w:rsidRPr="006C7ADE">
        <w:rPr>
          <w:i/>
        </w:rPr>
        <w:t>1975</w:t>
      </w:r>
      <w:r w:rsidR="006C7ADE">
        <w:t xml:space="preserve"> </w:t>
      </w:r>
      <w:r w:rsidR="00D347AA">
        <w:t>(</w:t>
      </w:r>
      <w:proofErr w:type="spellStart"/>
      <w:r w:rsidR="00D347AA">
        <w:t>Cth</w:t>
      </w:r>
      <w:proofErr w:type="spellEnd"/>
      <w:r w:rsidR="00D347AA">
        <w:t xml:space="preserve">) </w:t>
      </w:r>
      <w:r w:rsidR="006C7ADE">
        <w:t xml:space="preserve">(the Act) </w:t>
      </w:r>
      <w:r w:rsidR="003135BB">
        <w:t>require</w:t>
      </w:r>
      <w:r w:rsidR="00702443">
        <w:t>s</w:t>
      </w:r>
      <w:r w:rsidR="003135BB">
        <w:t xml:space="preserve"> you to obtain a certificate from a registered </w:t>
      </w:r>
      <w:r>
        <w:t>FDR</w:t>
      </w:r>
      <w:r w:rsidR="003A70E2">
        <w:t>P</w:t>
      </w:r>
      <w:r w:rsidR="003135BB">
        <w:t xml:space="preserve"> </w:t>
      </w:r>
      <w:r w:rsidR="003135BB" w:rsidRPr="004F3BBA">
        <w:rPr>
          <w:b/>
        </w:rPr>
        <w:t>before</w:t>
      </w:r>
      <w:r w:rsidR="00CA5D96" w:rsidRPr="004F3BBA">
        <w:t xml:space="preserve"> </w:t>
      </w:r>
      <w:r w:rsidR="003135BB">
        <w:t>you file an application for a</w:t>
      </w:r>
      <w:r w:rsidR="00D77D47">
        <w:t>n order</w:t>
      </w:r>
      <w:r w:rsidR="001A15DB">
        <w:t xml:space="preserve"> in relation to a child</w:t>
      </w:r>
      <w:r w:rsidR="00D77D47">
        <w:t xml:space="preserve"> under Part VII of the Act.</w:t>
      </w:r>
      <w:r w:rsidR="00D77D47" w:rsidRPr="00D77D47">
        <w:rPr>
          <w:bCs/>
        </w:rPr>
        <w:t xml:space="preserve"> </w:t>
      </w:r>
      <w:r w:rsidR="00D77D47">
        <w:rPr>
          <w:bCs/>
        </w:rPr>
        <w:t>Part VII of the Act covers</w:t>
      </w:r>
      <w:r w:rsidR="00463539">
        <w:rPr>
          <w:bCs/>
        </w:rPr>
        <w:t xml:space="preserve"> applications for several</w:t>
      </w:r>
      <w:r w:rsidR="00D77D47">
        <w:rPr>
          <w:bCs/>
        </w:rPr>
        <w:t xml:space="preserve"> different types of orders relating to children. The most common are</w:t>
      </w:r>
      <w:r w:rsidR="00463539">
        <w:rPr>
          <w:bCs/>
        </w:rPr>
        <w:t xml:space="preserve"> applications for</w:t>
      </w:r>
      <w:r w:rsidR="00D77D47">
        <w:rPr>
          <w:bCs/>
        </w:rPr>
        <w:t xml:space="preserve"> parenting orders</w:t>
      </w:r>
      <w:r w:rsidR="006C7ADE">
        <w:rPr>
          <w:bCs/>
        </w:rPr>
        <w:t xml:space="preserve">; that is, </w:t>
      </w:r>
      <w:r w:rsidR="00D77D47">
        <w:t xml:space="preserve">an </w:t>
      </w:r>
      <w:r w:rsidR="00463539">
        <w:t>application</w:t>
      </w:r>
      <w:r w:rsidR="00D77D47">
        <w:t xml:space="preserve"> asking </w:t>
      </w:r>
      <w:r w:rsidR="006C7ADE">
        <w:t>a</w:t>
      </w:r>
      <w:r w:rsidR="00D77D47">
        <w:t xml:space="preserve"> court to make orders about </w:t>
      </w:r>
      <w:r w:rsidR="000B1B6B">
        <w:t>which parent a child lives, or spends time, or communicates with</w:t>
      </w:r>
      <w:r w:rsidR="00D77D47">
        <w:rPr>
          <w:bCs/>
        </w:rPr>
        <w:t>.</w:t>
      </w:r>
    </w:p>
    <w:p w14:paraId="50C6AC1B" w14:textId="3DD8B33F" w:rsidR="003A70E2" w:rsidRDefault="003A70E2" w:rsidP="00E273FC">
      <w:pPr>
        <w:rPr>
          <w:bCs/>
        </w:rPr>
      </w:pPr>
      <w:r>
        <w:rPr>
          <w:bCs/>
        </w:rPr>
        <w:t>The certificates, known as section 60I certificates, can be issued only on the basis that:</w:t>
      </w:r>
    </w:p>
    <w:p w14:paraId="0570D5CC" w14:textId="5A9C29B3" w:rsidR="003A70E2" w:rsidRPr="00932939" w:rsidRDefault="003A70E2" w:rsidP="009F2032">
      <w:pPr>
        <w:pStyle w:val="ListParagraph"/>
        <w:numPr>
          <w:ilvl w:val="0"/>
          <w:numId w:val="19"/>
        </w:numPr>
        <w:rPr>
          <w:bCs/>
        </w:rPr>
      </w:pPr>
      <w:r w:rsidRPr="00AE1588">
        <w:rPr>
          <w:bCs/>
        </w:rPr>
        <w:t xml:space="preserve">one </w:t>
      </w:r>
      <w:r w:rsidRPr="00932939">
        <w:rPr>
          <w:bCs/>
        </w:rPr>
        <w:t>party refused to attend the FDR</w:t>
      </w:r>
    </w:p>
    <w:p w14:paraId="3C2E458A" w14:textId="78EFBAF4" w:rsidR="003A70E2" w:rsidRPr="009F2032" w:rsidRDefault="003A70E2" w:rsidP="009F2032">
      <w:pPr>
        <w:pStyle w:val="ListParagraph"/>
        <w:numPr>
          <w:ilvl w:val="0"/>
          <w:numId w:val="19"/>
        </w:numPr>
        <w:rPr>
          <w:bCs/>
        </w:rPr>
      </w:pPr>
      <w:r w:rsidRPr="009F2032">
        <w:rPr>
          <w:bCs/>
        </w:rPr>
        <w:t xml:space="preserve">the FDRP was of the view the matter was not </w:t>
      </w:r>
      <w:r w:rsidR="00AE1588" w:rsidRPr="009F2032">
        <w:rPr>
          <w:bCs/>
        </w:rPr>
        <w:t>appropriate to conduct</w:t>
      </w:r>
      <w:r w:rsidRPr="009F2032">
        <w:rPr>
          <w:bCs/>
        </w:rPr>
        <w:t xml:space="preserve"> FDR </w:t>
      </w:r>
    </w:p>
    <w:p w14:paraId="089FAE24" w14:textId="344062E2" w:rsidR="003A70E2" w:rsidRPr="009F2032" w:rsidRDefault="003A70E2" w:rsidP="009F2032">
      <w:pPr>
        <w:pStyle w:val="ListParagraph"/>
        <w:numPr>
          <w:ilvl w:val="0"/>
          <w:numId w:val="19"/>
        </w:numPr>
        <w:rPr>
          <w:bCs/>
        </w:rPr>
      </w:pPr>
      <w:r w:rsidRPr="009F2032">
        <w:rPr>
          <w:bCs/>
        </w:rPr>
        <w:t>both parties attended and made a genuine effort to reso</w:t>
      </w:r>
      <w:r w:rsidR="00AE1588" w:rsidRPr="009F2032">
        <w:rPr>
          <w:bCs/>
        </w:rPr>
        <w:t>l</w:t>
      </w:r>
      <w:r w:rsidRPr="009F2032">
        <w:rPr>
          <w:bCs/>
        </w:rPr>
        <w:t>ve the dispute;</w:t>
      </w:r>
    </w:p>
    <w:p w14:paraId="07300AE8" w14:textId="30B19B02" w:rsidR="003A70E2" w:rsidRPr="009F2032" w:rsidRDefault="00AE1588" w:rsidP="009F2032">
      <w:pPr>
        <w:pStyle w:val="ListParagraph"/>
        <w:numPr>
          <w:ilvl w:val="0"/>
          <w:numId w:val="19"/>
        </w:numPr>
        <w:rPr>
          <w:bCs/>
        </w:rPr>
      </w:pPr>
      <w:r w:rsidRPr="009F2032">
        <w:rPr>
          <w:bCs/>
        </w:rPr>
        <w:t>b</w:t>
      </w:r>
      <w:r w:rsidR="003A70E2" w:rsidRPr="009F2032">
        <w:rPr>
          <w:bCs/>
        </w:rPr>
        <w:t xml:space="preserve">oth parties attended but one did not </w:t>
      </w:r>
      <w:r w:rsidRPr="009F2032">
        <w:rPr>
          <w:bCs/>
        </w:rPr>
        <w:t>make a genuine effort</w:t>
      </w:r>
      <w:r w:rsidR="003A70E2" w:rsidRPr="009F2032">
        <w:rPr>
          <w:bCs/>
        </w:rPr>
        <w:t>;</w:t>
      </w:r>
      <w:r w:rsidRPr="009F2032">
        <w:rPr>
          <w:bCs/>
        </w:rPr>
        <w:t xml:space="preserve"> or</w:t>
      </w:r>
    </w:p>
    <w:p w14:paraId="4F63E19B" w14:textId="2B225EF9" w:rsidR="003A70E2" w:rsidRPr="009F2032" w:rsidRDefault="00AE1588" w:rsidP="009F2032">
      <w:pPr>
        <w:pStyle w:val="ListParagraph"/>
        <w:numPr>
          <w:ilvl w:val="0"/>
          <w:numId w:val="19"/>
        </w:numPr>
        <w:rPr>
          <w:bCs/>
        </w:rPr>
      </w:pPr>
      <w:r w:rsidRPr="009F2032">
        <w:rPr>
          <w:bCs/>
        </w:rPr>
        <w:t>FDR began but the FDRP determined it was not appropriate to continue.</w:t>
      </w:r>
    </w:p>
    <w:p w14:paraId="2DCBD534" w14:textId="77777777" w:rsidR="00EE1A09" w:rsidRPr="00245608" w:rsidRDefault="00382A95" w:rsidP="00E273FC">
      <w:pPr>
        <w:pStyle w:val="Heading2"/>
      </w:pPr>
      <w:r w:rsidRPr="00245608">
        <w:t>When do I need to provide a certificate?</w:t>
      </w:r>
    </w:p>
    <w:p w14:paraId="7FBEFD69" w14:textId="77777777" w:rsidR="004A56D2" w:rsidRPr="0029104B" w:rsidRDefault="002D701C" w:rsidP="00E273FC">
      <w:r>
        <w:t xml:space="preserve">If </w:t>
      </w:r>
      <w:r w:rsidR="00130B66" w:rsidRPr="007C3FC4">
        <w:t>your application is</w:t>
      </w:r>
      <w:r w:rsidR="003135BB">
        <w:t xml:space="preserve"> </w:t>
      </w:r>
      <w:r w:rsidR="00130B66" w:rsidRPr="007C3FC4">
        <w:t xml:space="preserve">for a parenting order, then you must </w:t>
      </w:r>
      <w:r w:rsidR="00CA5D96">
        <w:t>file</w:t>
      </w:r>
      <w:r w:rsidR="00CA5D96" w:rsidRPr="007C3FC4">
        <w:t xml:space="preserve"> </w:t>
      </w:r>
      <w:r w:rsidR="00130B66" w:rsidRPr="007C3FC4">
        <w:t>a certificate with your applic</w:t>
      </w:r>
      <w:r w:rsidR="002F0786">
        <w:t>ation to the Court</w:t>
      </w:r>
      <w:r w:rsidR="00A0045C">
        <w:t>. This requirement applies</w:t>
      </w:r>
      <w:r w:rsidR="009739A7">
        <w:t xml:space="preserve"> even if you have pre-existing orders in relation to the child that is the subject of the current application</w:t>
      </w:r>
      <w:r w:rsidR="000B5FB5">
        <w:t>.</w:t>
      </w:r>
      <w:r w:rsidR="00A0045C">
        <w:t xml:space="preserve"> </w:t>
      </w:r>
      <w:r w:rsidR="009739A7">
        <w:t>However, in certain circumstances t</w:t>
      </w:r>
      <w:r w:rsidR="00463539">
        <w:t xml:space="preserve">he </w:t>
      </w:r>
      <w:r w:rsidR="00651F58">
        <w:t>C</w:t>
      </w:r>
      <w:r w:rsidR="009043F4">
        <w:t>ourt</w:t>
      </w:r>
      <w:r w:rsidR="009739A7">
        <w:t xml:space="preserve"> may grant you an exemption from the requirement to file a certificate</w:t>
      </w:r>
      <w:r w:rsidR="009043F4">
        <w:t xml:space="preserve">. Refer to </w:t>
      </w:r>
      <w:r w:rsidR="009E72D4">
        <w:t>‘</w:t>
      </w:r>
      <w:r w:rsidR="009043F4">
        <w:t>What are the exceptions to providing a certificate?</w:t>
      </w:r>
      <w:r w:rsidR="009E72D4">
        <w:t>’</w:t>
      </w:r>
      <w:r w:rsidR="009043F4">
        <w:t xml:space="preserve"> </w:t>
      </w:r>
      <w:r w:rsidR="009E72D4">
        <w:t xml:space="preserve">on </w:t>
      </w:r>
      <w:r w:rsidR="009043F4" w:rsidRPr="0098586F">
        <w:t>page 2</w:t>
      </w:r>
      <w:r w:rsidR="009043F4">
        <w:t xml:space="preserve">. </w:t>
      </w:r>
    </w:p>
    <w:p w14:paraId="5D0C96F6" w14:textId="77777777" w:rsidR="004A56D2" w:rsidRDefault="004A56D2" w:rsidP="00E273FC">
      <w:pPr>
        <w:pStyle w:val="Heading2"/>
      </w:pPr>
      <w:r>
        <w:t>When don’t I need to provide a certificate?</w:t>
      </w:r>
    </w:p>
    <w:p w14:paraId="470831E9" w14:textId="77777777" w:rsidR="003135BB" w:rsidRDefault="003135BB" w:rsidP="00E273FC">
      <w:r>
        <w:t xml:space="preserve">You do not have to provide a certificate if you are seeking: </w:t>
      </w:r>
    </w:p>
    <w:p w14:paraId="206F899E" w14:textId="6DD0C500" w:rsidR="00934C0D" w:rsidRPr="00E273FC" w:rsidRDefault="001D6B04" w:rsidP="00E273FC">
      <w:pPr>
        <w:pStyle w:val="ListParagraph"/>
        <w:numPr>
          <w:ilvl w:val="0"/>
          <w:numId w:val="12"/>
        </w:numPr>
      </w:pPr>
      <w:r>
        <w:t>interlocutory</w:t>
      </w:r>
      <w:r w:rsidR="00934C0D" w:rsidRPr="00E273FC">
        <w:t xml:space="preserve"> orders only (generally these are orders to operate until your case has a final hearing)</w:t>
      </w:r>
      <w:r w:rsidR="00D77D47" w:rsidRPr="00E273FC">
        <w:t xml:space="preserve"> unless you are applying for these orders at the same time as filing an </w:t>
      </w:r>
      <w:r w:rsidR="00FB154D" w:rsidRPr="00E273FC">
        <w:rPr>
          <w:i/>
        </w:rPr>
        <w:t>I</w:t>
      </w:r>
      <w:r w:rsidR="006219C2" w:rsidRPr="00E273FC">
        <w:rPr>
          <w:i/>
        </w:rPr>
        <w:t xml:space="preserve">nitiating </w:t>
      </w:r>
      <w:r w:rsidR="00FB154D" w:rsidRPr="00E273FC">
        <w:rPr>
          <w:i/>
        </w:rPr>
        <w:t>A</w:t>
      </w:r>
      <w:r w:rsidR="006219C2" w:rsidRPr="00E273FC">
        <w:rPr>
          <w:i/>
        </w:rPr>
        <w:t>pplication</w:t>
      </w:r>
      <w:r w:rsidR="00FB154D" w:rsidRPr="00E273FC">
        <w:rPr>
          <w:i/>
        </w:rPr>
        <w:t xml:space="preserve"> (Family Law)</w:t>
      </w:r>
    </w:p>
    <w:p w14:paraId="71FF414C" w14:textId="38915C4C" w:rsidR="003135BB" w:rsidRPr="00E273FC" w:rsidRDefault="000B1B6B" w:rsidP="00E273FC">
      <w:pPr>
        <w:pStyle w:val="ListParagraph"/>
        <w:numPr>
          <w:ilvl w:val="0"/>
          <w:numId w:val="12"/>
        </w:numPr>
      </w:pPr>
      <w:r>
        <w:t xml:space="preserve">property settlement or </w:t>
      </w:r>
      <w:r w:rsidR="003135BB" w:rsidRPr="00E273FC">
        <w:t>financial orders only</w:t>
      </w:r>
      <w:r>
        <w:t>, even if you have children</w:t>
      </w:r>
    </w:p>
    <w:p w14:paraId="6878E4B6" w14:textId="77777777" w:rsidR="003135BB" w:rsidRPr="00E273FC" w:rsidRDefault="003135BB" w:rsidP="00E273FC">
      <w:pPr>
        <w:pStyle w:val="ListParagraph"/>
        <w:numPr>
          <w:ilvl w:val="0"/>
          <w:numId w:val="12"/>
        </w:numPr>
      </w:pPr>
      <w:r w:rsidRPr="00E273FC">
        <w:t>consent orders</w:t>
      </w:r>
    </w:p>
    <w:p w14:paraId="00EB0DBC" w14:textId="77777777" w:rsidR="003135BB" w:rsidRPr="00E273FC" w:rsidRDefault="003135BB" w:rsidP="00E273FC">
      <w:pPr>
        <w:pStyle w:val="ListParagraph"/>
        <w:numPr>
          <w:ilvl w:val="0"/>
          <w:numId w:val="12"/>
        </w:numPr>
      </w:pPr>
      <w:r w:rsidRPr="00E273FC">
        <w:lastRenderedPageBreak/>
        <w:t>Hague Abduction Convention orders</w:t>
      </w:r>
    </w:p>
    <w:p w14:paraId="7FD3439F" w14:textId="77777777" w:rsidR="003135BB" w:rsidRPr="00E273FC" w:rsidRDefault="003135BB" w:rsidP="00E273FC">
      <w:pPr>
        <w:pStyle w:val="ListParagraph"/>
        <w:numPr>
          <w:ilvl w:val="0"/>
          <w:numId w:val="12"/>
        </w:numPr>
      </w:pPr>
      <w:r w:rsidRPr="00E273FC">
        <w:t>child support</w:t>
      </w:r>
      <w:r w:rsidR="00063F65" w:rsidRPr="00E273FC">
        <w:t>,</w:t>
      </w:r>
      <w:r w:rsidRPr="00E273FC">
        <w:t xml:space="preserve"> or </w:t>
      </w:r>
    </w:p>
    <w:p w14:paraId="66D63899" w14:textId="77777777" w:rsidR="003135BB" w:rsidRPr="00E273FC" w:rsidRDefault="003135BB" w:rsidP="00E273FC">
      <w:pPr>
        <w:pStyle w:val="ListParagraph"/>
        <w:numPr>
          <w:ilvl w:val="0"/>
          <w:numId w:val="12"/>
        </w:numPr>
        <w:rPr>
          <w:b/>
          <w:bCs/>
        </w:rPr>
      </w:pPr>
      <w:proofErr w:type="gramStart"/>
      <w:r w:rsidRPr="00E273FC">
        <w:t>an</w:t>
      </w:r>
      <w:proofErr w:type="gramEnd"/>
      <w:r w:rsidRPr="00E273FC">
        <w:t xml:space="preserve"> amended application (relating to a child </w:t>
      </w:r>
      <w:r w:rsidR="003E783C">
        <w:t xml:space="preserve">that is </w:t>
      </w:r>
      <w:r w:rsidRPr="00E273FC">
        <w:t xml:space="preserve">the subject of </w:t>
      </w:r>
      <w:r w:rsidR="007B7CD9" w:rsidRPr="00E273FC">
        <w:t>the</w:t>
      </w:r>
      <w:r w:rsidRPr="00E273FC">
        <w:t xml:space="preserve"> </w:t>
      </w:r>
      <w:r w:rsidR="009739A7" w:rsidRPr="00E273FC">
        <w:t>current</w:t>
      </w:r>
      <w:r w:rsidRPr="00E273FC">
        <w:t xml:space="preserve"> application). </w:t>
      </w:r>
    </w:p>
    <w:p w14:paraId="790FCBC7" w14:textId="77777777" w:rsidR="00382A95" w:rsidRPr="00A140A8" w:rsidRDefault="00382A95" w:rsidP="00A140A8">
      <w:pPr>
        <w:pStyle w:val="Heading2"/>
      </w:pPr>
      <w:r w:rsidRPr="00A140A8">
        <w:t>What are the exceptions</w:t>
      </w:r>
      <w:r w:rsidR="00F55568" w:rsidRPr="00A140A8">
        <w:t xml:space="preserve"> to providing a certificate?</w:t>
      </w:r>
    </w:p>
    <w:p w14:paraId="6E097937" w14:textId="0FB9E91F" w:rsidR="00E61E85" w:rsidRPr="007C3FC4" w:rsidRDefault="00D32B52" w:rsidP="00A140A8">
      <w:r>
        <w:t xml:space="preserve">Under </w:t>
      </w:r>
      <w:r w:rsidR="002F0786" w:rsidRPr="007C3FC4">
        <w:t>s</w:t>
      </w:r>
      <w:r w:rsidR="002F0786">
        <w:t>ection</w:t>
      </w:r>
      <w:r w:rsidR="002F0786" w:rsidRPr="007C3FC4">
        <w:t xml:space="preserve"> </w:t>
      </w:r>
      <w:proofErr w:type="gramStart"/>
      <w:r w:rsidR="002F0786" w:rsidRPr="007C3FC4">
        <w:t>60I(</w:t>
      </w:r>
      <w:proofErr w:type="gramEnd"/>
      <w:r w:rsidR="002F0786" w:rsidRPr="007C3FC4">
        <w:t>9)</w:t>
      </w:r>
      <w:r w:rsidR="002F0786">
        <w:t xml:space="preserve"> of the </w:t>
      </w:r>
      <w:r w:rsidR="001D6B04" w:rsidRPr="009F2032">
        <w:rPr>
          <w:iCs/>
        </w:rPr>
        <w:t xml:space="preserve">Family Law </w:t>
      </w:r>
      <w:r w:rsidR="002F0786" w:rsidRPr="009F2032">
        <w:rPr>
          <w:iCs/>
        </w:rPr>
        <w:t>Act</w:t>
      </w:r>
      <w:r w:rsidRPr="00953F1F">
        <w:t>,</w:t>
      </w:r>
      <w:r>
        <w:t xml:space="preserve"> you </w:t>
      </w:r>
      <w:r w:rsidR="00FC2B47">
        <w:t xml:space="preserve">can seek an exemption from providing a certificate in </w:t>
      </w:r>
      <w:r>
        <w:t>the following circumstances</w:t>
      </w:r>
      <w:r w:rsidR="00111F40" w:rsidRPr="007C3FC4">
        <w:t>:</w:t>
      </w:r>
    </w:p>
    <w:p w14:paraId="7C7C30C8" w14:textId="77777777" w:rsidR="007F4FA0" w:rsidRPr="007C3FC4" w:rsidRDefault="00D32B52" w:rsidP="00A140A8">
      <w:pPr>
        <w:pStyle w:val="ListParagraph"/>
        <w:numPr>
          <w:ilvl w:val="0"/>
          <w:numId w:val="13"/>
        </w:numPr>
      </w:pPr>
      <w:r>
        <w:t>if</w:t>
      </w:r>
      <w:r w:rsidR="00111F40" w:rsidRPr="007C3FC4">
        <w:t xml:space="preserve"> </w:t>
      </w:r>
      <w:r w:rsidR="00FC2B47">
        <w:t>your</w:t>
      </w:r>
      <w:r w:rsidR="00111F40" w:rsidRPr="007C3FC4">
        <w:t xml:space="preserve"> matter is urgent</w:t>
      </w:r>
    </w:p>
    <w:p w14:paraId="436867F6" w14:textId="77777777" w:rsidR="007F4FA0" w:rsidRPr="007C3FC4" w:rsidRDefault="007F4FA0" w:rsidP="00A140A8">
      <w:pPr>
        <w:pStyle w:val="ListParagraph"/>
        <w:numPr>
          <w:ilvl w:val="0"/>
          <w:numId w:val="13"/>
        </w:numPr>
      </w:pPr>
      <w:r w:rsidRPr="007C3FC4">
        <w:t xml:space="preserve">if the </w:t>
      </w:r>
      <w:r w:rsidR="00953F1F">
        <w:t>C</w:t>
      </w:r>
      <w:r w:rsidRPr="007C3FC4">
        <w:t>ourt is satisfied that there are reasonable grounds to believe that:</w:t>
      </w:r>
    </w:p>
    <w:p w14:paraId="17691339" w14:textId="77777777" w:rsidR="007F4FA0" w:rsidRDefault="007F4FA0" w:rsidP="00A140A8">
      <w:pPr>
        <w:pStyle w:val="ListParagraph"/>
        <w:numPr>
          <w:ilvl w:val="1"/>
          <w:numId w:val="13"/>
        </w:numPr>
      </w:pPr>
      <w:r w:rsidRPr="007C3FC4">
        <w:t xml:space="preserve">there has been </w:t>
      </w:r>
      <w:r w:rsidR="001379A9">
        <w:t xml:space="preserve">child abuse and/or </w:t>
      </w:r>
      <w:r w:rsidRPr="007C3FC4">
        <w:t>family violence by a party</w:t>
      </w:r>
    </w:p>
    <w:p w14:paraId="351336CB" w14:textId="77777777" w:rsidR="003135BB" w:rsidRPr="007C3FC4" w:rsidRDefault="003135BB" w:rsidP="00A140A8">
      <w:pPr>
        <w:pStyle w:val="ListParagraph"/>
        <w:numPr>
          <w:ilvl w:val="1"/>
          <w:numId w:val="13"/>
        </w:numPr>
      </w:pPr>
      <w:r>
        <w:t>there is a risk of family violence by a par</w:t>
      </w:r>
      <w:r w:rsidR="00E74E19">
        <w:t>ty, and/o</w:t>
      </w:r>
      <w:r>
        <w:t>r</w:t>
      </w:r>
    </w:p>
    <w:p w14:paraId="3D29CF5B" w14:textId="77777777" w:rsidR="007F4FA0" w:rsidRPr="007C3FC4" w:rsidRDefault="007F4FA0" w:rsidP="00A140A8">
      <w:pPr>
        <w:pStyle w:val="ListParagraph"/>
        <w:numPr>
          <w:ilvl w:val="1"/>
          <w:numId w:val="13"/>
        </w:numPr>
      </w:pPr>
      <w:r w:rsidRPr="007C3FC4">
        <w:t xml:space="preserve">there is a risk of </w:t>
      </w:r>
      <w:r w:rsidR="001379A9">
        <w:t xml:space="preserve">child abuse if there were to be a delay in applying to the Court </w:t>
      </w:r>
    </w:p>
    <w:p w14:paraId="0804A616" w14:textId="77777777" w:rsidR="007F4FA0" w:rsidRPr="007C3FC4" w:rsidRDefault="007F4FA0" w:rsidP="00A140A8">
      <w:pPr>
        <w:pStyle w:val="ListParagraph"/>
        <w:numPr>
          <w:ilvl w:val="0"/>
          <w:numId w:val="13"/>
        </w:numPr>
      </w:pPr>
      <w:r w:rsidRPr="007C3FC4">
        <w:t xml:space="preserve">where a party is unable to participate effectively </w:t>
      </w:r>
      <w:r w:rsidR="001379A9">
        <w:t xml:space="preserve">in </w:t>
      </w:r>
      <w:r w:rsidR="00D347AA">
        <w:t>FDR</w:t>
      </w:r>
      <w:r w:rsidR="001379A9">
        <w:t xml:space="preserve"> </w:t>
      </w:r>
      <w:r w:rsidRPr="007C3FC4">
        <w:t>(</w:t>
      </w:r>
      <w:r w:rsidR="002F0786">
        <w:t xml:space="preserve">for example, </w:t>
      </w:r>
      <w:r w:rsidRPr="007C3FC4">
        <w:t>due to an incapa</w:t>
      </w:r>
      <w:r w:rsidR="006541D9" w:rsidRPr="007C3FC4">
        <w:t>city to do so or physical remoteness</w:t>
      </w:r>
      <w:r w:rsidRPr="007C3FC4">
        <w:t xml:space="preserve"> from a </w:t>
      </w:r>
      <w:r w:rsidR="00D347AA">
        <w:t>FDR</w:t>
      </w:r>
      <w:r w:rsidRPr="007C3FC4">
        <w:t xml:space="preserve"> provider)</w:t>
      </w:r>
    </w:p>
    <w:p w14:paraId="35644D2B" w14:textId="77777777" w:rsidR="003135BB" w:rsidRPr="0029104B" w:rsidRDefault="00FC2B47" w:rsidP="00A140A8">
      <w:pPr>
        <w:pStyle w:val="ListParagraph"/>
        <w:numPr>
          <w:ilvl w:val="0"/>
          <w:numId w:val="13"/>
        </w:numPr>
      </w:pPr>
      <w:proofErr w:type="gramStart"/>
      <w:r>
        <w:t>if</w:t>
      </w:r>
      <w:proofErr w:type="gramEnd"/>
      <w:r>
        <w:t xml:space="preserve"> your application relates to an</w:t>
      </w:r>
      <w:r w:rsidR="001379A9">
        <w:t xml:space="preserve"> allege</w:t>
      </w:r>
      <w:r>
        <w:t xml:space="preserve">d </w:t>
      </w:r>
      <w:r w:rsidR="007F4FA0" w:rsidRPr="007C3FC4">
        <w:t>contraven</w:t>
      </w:r>
      <w:r>
        <w:t>tion of</w:t>
      </w:r>
      <w:r w:rsidR="007F4FA0" w:rsidRPr="007C3FC4">
        <w:t xml:space="preserve"> </w:t>
      </w:r>
      <w:r w:rsidR="001379A9">
        <w:t>an existing order</w:t>
      </w:r>
      <w:r>
        <w:t xml:space="preserve"> that was</w:t>
      </w:r>
      <w:r w:rsidR="001379A9">
        <w:t xml:space="preserve"> made within the last 12 months, and there are reasonable grounds to believe that the person</w:t>
      </w:r>
      <w:r w:rsidR="00030D95">
        <w:t xml:space="preserve"> who has allegedly contravened the order</w:t>
      </w:r>
      <w:r w:rsidR="001379A9">
        <w:t xml:space="preserve"> has behaved in a way that shows a </w:t>
      </w:r>
      <w:r w:rsidR="007F4FA0" w:rsidRPr="007C3FC4">
        <w:t xml:space="preserve">serious disregard for </w:t>
      </w:r>
      <w:r w:rsidR="001379A9">
        <w:t>his or her obligations under that order</w:t>
      </w:r>
      <w:r w:rsidR="00401B58">
        <w:t>.</w:t>
      </w:r>
    </w:p>
    <w:p w14:paraId="3A355088" w14:textId="46C587EA" w:rsidR="00585346" w:rsidRDefault="0076167C" w:rsidP="00A140A8">
      <w:r>
        <w:t>T</w:t>
      </w:r>
      <w:r w:rsidRPr="007C3FC4">
        <w:t xml:space="preserve">o apply for an exemption </w:t>
      </w:r>
      <w:r>
        <w:t>for any of the reasons above</w:t>
      </w:r>
      <w:r w:rsidR="001D6B04">
        <w:t xml:space="preserve">, </w:t>
      </w:r>
      <w:r w:rsidRPr="007C3FC4">
        <w:t>you must</w:t>
      </w:r>
      <w:r w:rsidR="0074578C">
        <w:t xml:space="preserve"> </w:t>
      </w:r>
      <w:r w:rsidR="00585346">
        <w:t>either:</w:t>
      </w:r>
    </w:p>
    <w:p w14:paraId="2A5F3E22" w14:textId="3D2FB416" w:rsidR="00585346" w:rsidRPr="00A140A8" w:rsidRDefault="00D842BA" w:rsidP="00A140A8">
      <w:pPr>
        <w:pStyle w:val="ListParagraph"/>
        <w:numPr>
          <w:ilvl w:val="0"/>
          <w:numId w:val="14"/>
        </w:numPr>
        <w:rPr>
          <w:iCs/>
        </w:rPr>
      </w:pPr>
      <w:r>
        <w:t xml:space="preserve">prepare and file an </w:t>
      </w:r>
      <w:r w:rsidRPr="00A140A8">
        <w:rPr>
          <w:i/>
          <w:iCs/>
        </w:rPr>
        <w:t xml:space="preserve">Affidavit </w:t>
      </w:r>
      <w:r w:rsidR="009F2032">
        <w:rPr>
          <w:rFonts w:ascii="Courier New" w:hAnsi="Courier New" w:cs="Courier New"/>
          <w:i/>
          <w:iCs/>
        </w:rPr>
        <w:t>-</w:t>
      </w:r>
      <w:r w:rsidRPr="00A140A8">
        <w:rPr>
          <w:i/>
          <w:iCs/>
        </w:rPr>
        <w:t xml:space="preserve"> Non-Filing of Family Dispute Resolution Certificate</w:t>
      </w:r>
      <w:r w:rsidR="00585346" w:rsidRPr="00A140A8">
        <w:rPr>
          <w:iCs/>
        </w:rPr>
        <w:t xml:space="preserve"> or, </w:t>
      </w:r>
    </w:p>
    <w:p w14:paraId="22DF7831" w14:textId="22FBFC11" w:rsidR="00585346" w:rsidRPr="0029104B" w:rsidRDefault="00585346" w:rsidP="00A140A8">
      <w:pPr>
        <w:pStyle w:val="ListParagraph"/>
        <w:numPr>
          <w:ilvl w:val="0"/>
          <w:numId w:val="14"/>
        </w:numPr>
      </w:pPr>
      <w:proofErr w:type="gramStart"/>
      <w:r w:rsidRPr="00A140A8">
        <w:rPr>
          <w:iCs/>
        </w:rPr>
        <w:t>if</w:t>
      </w:r>
      <w:proofErr w:type="gramEnd"/>
      <w:r w:rsidRPr="00A140A8">
        <w:rPr>
          <w:iCs/>
        </w:rPr>
        <w:t xml:space="preserve"> you are filing an </w:t>
      </w:r>
      <w:r w:rsidR="00FB154D" w:rsidRPr="00A140A8">
        <w:rPr>
          <w:i/>
          <w:iCs/>
        </w:rPr>
        <w:t>Initiating Application (Family Law)</w:t>
      </w:r>
      <w:r w:rsidR="00FB154D" w:rsidRPr="00A140A8">
        <w:rPr>
          <w:iCs/>
        </w:rPr>
        <w:t xml:space="preserve"> </w:t>
      </w:r>
      <w:r w:rsidRPr="00A140A8">
        <w:rPr>
          <w:iCs/>
        </w:rPr>
        <w:t xml:space="preserve">seeking </w:t>
      </w:r>
      <w:r w:rsidR="001D6B04">
        <w:rPr>
          <w:iCs/>
        </w:rPr>
        <w:t>interlocutory</w:t>
      </w:r>
      <w:r w:rsidR="001D6B04" w:rsidRPr="00A140A8">
        <w:rPr>
          <w:iCs/>
        </w:rPr>
        <w:t xml:space="preserve"> </w:t>
      </w:r>
      <w:r w:rsidRPr="00A140A8">
        <w:rPr>
          <w:iCs/>
        </w:rPr>
        <w:t>orders at the same time, you can include the same information in the affidavit that you must file with th</w:t>
      </w:r>
      <w:r w:rsidR="004D6E18" w:rsidRPr="00A140A8">
        <w:rPr>
          <w:iCs/>
        </w:rPr>
        <w:t>is application</w:t>
      </w:r>
      <w:r w:rsidR="000A57D3" w:rsidRPr="00A140A8">
        <w:rPr>
          <w:i/>
          <w:iCs/>
        </w:rPr>
        <w:t>.</w:t>
      </w:r>
      <w:r w:rsidR="00D842BA" w:rsidRPr="00754DE4">
        <w:t xml:space="preserve"> </w:t>
      </w:r>
    </w:p>
    <w:p w14:paraId="7212C178" w14:textId="643D7D14" w:rsidR="00585346" w:rsidRDefault="000A57D3" w:rsidP="006D11E4">
      <w:r>
        <w:t>Th</w:t>
      </w:r>
      <w:r w:rsidR="00585346">
        <w:t xml:space="preserve">e </w:t>
      </w:r>
      <w:r w:rsidR="00585346" w:rsidRPr="007C3FC4">
        <w:rPr>
          <w:i/>
          <w:iCs/>
        </w:rPr>
        <w:t xml:space="preserve">Affidavit </w:t>
      </w:r>
      <w:r w:rsidR="009F2032">
        <w:rPr>
          <w:rFonts w:ascii="Courier New" w:hAnsi="Courier New" w:cs="Courier New"/>
          <w:i/>
          <w:iCs/>
        </w:rPr>
        <w:t>-</w:t>
      </w:r>
      <w:r w:rsidR="00585346" w:rsidRPr="007C3FC4">
        <w:rPr>
          <w:i/>
          <w:iCs/>
        </w:rPr>
        <w:t xml:space="preserve"> Non-Filing of Family Dispute Resolution Certificate</w:t>
      </w:r>
      <w:r w:rsidR="00585346">
        <w:t xml:space="preserve"> </w:t>
      </w:r>
      <w:r>
        <w:t xml:space="preserve">is available on the Court's </w:t>
      </w:r>
      <w:r w:rsidRPr="00AD19D1">
        <w:t xml:space="preserve">website at </w:t>
      </w:r>
      <w:hyperlink r:id="rId8" w:history="1">
        <w:r w:rsidR="001D6B04" w:rsidRPr="00695F7F">
          <w:rPr>
            <w:rStyle w:val="Hyperlink"/>
            <w:rFonts w:cs="Arial"/>
          </w:rPr>
          <w:t>www.fcfcoa.gov.au</w:t>
        </w:r>
      </w:hyperlink>
      <w:r w:rsidRPr="00AD19D1">
        <w:t>.</w:t>
      </w:r>
      <w:r w:rsidR="0074578C">
        <w:t xml:space="preserve"> </w:t>
      </w:r>
    </w:p>
    <w:p w14:paraId="5316A042" w14:textId="77777777" w:rsidR="006C1933" w:rsidRDefault="00E74E19" w:rsidP="004F3B4C">
      <w:pPr>
        <w:spacing w:line="360" w:lineRule="auto"/>
        <w:rPr>
          <w:rFonts w:ascii="Arial" w:hAnsi="Arial" w:cs="Arial"/>
        </w:rPr>
      </w:pPr>
      <w:r w:rsidRPr="006C1933">
        <w:rPr>
          <w:rStyle w:val="Heading2Char"/>
        </w:rPr>
        <w:t xml:space="preserve">Family </w:t>
      </w:r>
      <w:r w:rsidR="00D347AA">
        <w:rPr>
          <w:rStyle w:val="Heading2Char"/>
        </w:rPr>
        <w:t>v</w:t>
      </w:r>
      <w:r w:rsidRPr="006C1933">
        <w:rPr>
          <w:rStyle w:val="Heading2Char"/>
        </w:rPr>
        <w:t>iolence or</w:t>
      </w:r>
      <w:r w:rsidR="003135BB" w:rsidRPr="006C1933">
        <w:rPr>
          <w:rStyle w:val="Heading2Char"/>
        </w:rPr>
        <w:t xml:space="preserve"> </w:t>
      </w:r>
      <w:r w:rsidR="00D347AA">
        <w:rPr>
          <w:rStyle w:val="Heading2Char"/>
        </w:rPr>
        <w:t>c</w:t>
      </w:r>
      <w:r w:rsidR="003135BB" w:rsidRPr="006C1933">
        <w:rPr>
          <w:rStyle w:val="Heading2Char"/>
        </w:rPr>
        <w:t xml:space="preserve">hild </w:t>
      </w:r>
      <w:r w:rsidR="00D347AA">
        <w:rPr>
          <w:rStyle w:val="Heading2Char"/>
        </w:rPr>
        <w:t>a</w:t>
      </w:r>
      <w:r w:rsidR="003135BB" w:rsidRPr="006C1933">
        <w:rPr>
          <w:rStyle w:val="Heading2Char"/>
        </w:rPr>
        <w:t xml:space="preserve">buse </w:t>
      </w:r>
      <w:r w:rsidR="00D347AA">
        <w:rPr>
          <w:rStyle w:val="Heading2Char"/>
        </w:rPr>
        <w:t>e</w:t>
      </w:r>
      <w:r w:rsidR="003135BB" w:rsidRPr="006C1933">
        <w:rPr>
          <w:rStyle w:val="Heading2Char"/>
        </w:rPr>
        <w:t>xemption</w:t>
      </w:r>
    </w:p>
    <w:p w14:paraId="260EE53C" w14:textId="6A6F1A17" w:rsidR="004F3B4C" w:rsidRDefault="004F3B4C" w:rsidP="006C1933">
      <w:r>
        <w:t>If you</w:t>
      </w:r>
      <w:r w:rsidR="003135BB">
        <w:t xml:space="preserve"> seek to apply for </w:t>
      </w:r>
      <w:r w:rsidR="000A57D3">
        <w:t xml:space="preserve">an </w:t>
      </w:r>
      <w:r w:rsidR="003135BB">
        <w:t xml:space="preserve">exemption </w:t>
      </w:r>
      <w:r>
        <w:t xml:space="preserve">relating to family violence or child abuse, </w:t>
      </w:r>
      <w:r w:rsidR="00682141">
        <w:t xml:space="preserve">you </w:t>
      </w:r>
      <w:r w:rsidR="00B27A4C">
        <w:t>may</w:t>
      </w:r>
      <w:r w:rsidR="00AD3C4C">
        <w:t xml:space="preserve"> </w:t>
      </w:r>
      <w:r w:rsidR="00FE5F77">
        <w:t xml:space="preserve">need </w:t>
      </w:r>
      <w:r w:rsidR="00AD3C4C">
        <w:t>to</w:t>
      </w:r>
      <w:r w:rsidR="007C3FC4" w:rsidRPr="007C3FC4">
        <w:t xml:space="preserve"> obtain information from a family counsellor or</w:t>
      </w:r>
      <w:r w:rsidR="004F3BBA">
        <w:t xml:space="preserve"> </w:t>
      </w:r>
      <w:r w:rsidR="000B1B6B">
        <w:t>FDRP</w:t>
      </w:r>
      <w:r w:rsidR="007C3FC4" w:rsidRPr="007C3FC4">
        <w:t xml:space="preserve"> about the services and options</w:t>
      </w:r>
      <w:r w:rsidR="000A57D3">
        <w:t xml:space="preserve"> </w:t>
      </w:r>
      <w:r w:rsidR="00FE5F77">
        <w:t>(</w:t>
      </w:r>
      <w:r w:rsidR="007C3FC4" w:rsidRPr="007C3FC4">
        <w:t xml:space="preserve">including alternatives to </w:t>
      </w:r>
      <w:r w:rsidR="000A57D3">
        <w:t>c</w:t>
      </w:r>
      <w:r w:rsidR="007C3FC4" w:rsidRPr="007C3FC4">
        <w:t>ourt action</w:t>
      </w:r>
      <w:r w:rsidR="00FE5F77">
        <w:t>)</w:t>
      </w:r>
      <w:r w:rsidR="007C3FC4" w:rsidRPr="007C3FC4">
        <w:t xml:space="preserve"> available</w:t>
      </w:r>
      <w:r w:rsidR="00682141">
        <w:t xml:space="preserve"> </w:t>
      </w:r>
      <w:r>
        <w:t>to you</w:t>
      </w:r>
      <w:r w:rsidR="001379A9">
        <w:t xml:space="preserve"> in circumstances of abuse or violence</w:t>
      </w:r>
      <w:r>
        <w:t xml:space="preserve">. You can get this information by </w:t>
      </w:r>
      <w:r w:rsidR="000A57D3">
        <w:t>calling</w:t>
      </w:r>
      <w:r>
        <w:t xml:space="preserve"> the Family Relationship Advice Line on 1800 050 321 or by talking to a family counsellor or </w:t>
      </w:r>
      <w:r w:rsidR="000B1B6B">
        <w:t>FDRP</w:t>
      </w:r>
      <w:r>
        <w:t xml:space="preserve">.  </w:t>
      </w:r>
    </w:p>
    <w:p w14:paraId="247CFFCC" w14:textId="77777777" w:rsidR="005E0A6E" w:rsidRDefault="004F3B4C" w:rsidP="006C1933">
      <w:r>
        <w:t>This does not mean that you must attend family dispute resolution or make endeavours to do so. All that you are required to do is obtain information about services a</w:t>
      </w:r>
      <w:r w:rsidR="006C1933">
        <w:t>nd options that are available.</w:t>
      </w:r>
    </w:p>
    <w:p w14:paraId="6A6DF625" w14:textId="0B51AA65" w:rsidR="00685761" w:rsidRDefault="00702443" w:rsidP="006C1933">
      <w:r>
        <w:t xml:space="preserve">You </w:t>
      </w:r>
      <w:r w:rsidR="00685761">
        <w:t>must prov</w:t>
      </w:r>
      <w:r w:rsidR="00685761" w:rsidRPr="005E0A6E">
        <w:t>ide written</w:t>
      </w:r>
      <w:r w:rsidR="00685761" w:rsidRPr="007C3FC4">
        <w:t xml:space="preserve"> acknowledgment of receiv</w:t>
      </w:r>
      <w:r w:rsidR="000A57D3">
        <w:t xml:space="preserve">ing the </w:t>
      </w:r>
      <w:r w:rsidR="00685761" w:rsidRPr="007C3FC4">
        <w:t>information</w:t>
      </w:r>
      <w:r>
        <w:t xml:space="preserve">. </w:t>
      </w:r>
      <w:r w:rsidR="00FE5F77">
        <w:t>Y</w:t>
      </w:r>
      <w:r w:rsidR="000A57D3">
        <w:t>ou can do this</w:t>
      </w:r>
      <w:r w:rsidR="00685761">
        <w:t xml:space="preserve"> by </w:t>
      </w:r>
      <w:r w:rsidR="0077715F">
        <w:t xml:space="preserve">completing </w:t>
      </w:r>
      <w:r w:rsidR="00685761">
        <w:t xml:space="preserve">the form </w:t>
      </w:r>
      <w:r w:rsidR="00685761" w:rsidRPr="009F2032">
        <w:rPr>
          <w:i/>
        </w:rPr>
        <w:t>A</w:t>
      </w:r>
      <w:proofErr w:type="spellStart"/>
      <w:r w:rsidR="009F2032" w:rsidRPr="009F2032">
        <w:rPr>
          <w:i/>
          <w:iCs/>
          <w:lang w:val="en"/>
        </w:rPr>
        <w:t>ck</w:t>
      </w:r>
      <w:r w:rsidR="009F2032" w:rsidRPr="005E0A6E">
        <w:rPr>
          <w:i/>
          <w:iCs/>
          <w:lang w:val="en"/>
        </w:rPr>
        <w:t>nowledgment</w:t>
      </w:r>
      <w:proofErr w:type="spellEnd"/>
      <w:r w:rsidR="005E0A6E" w:rsidRPr="005E0A6E">
        <w:rPr>
          <w:i/>
          <w:iCs/>
          <w:lang w:val="en"/>
        </w:rPr>
        <w:t xml:space="preserve"> </w:t>
      </w:r>
      <w:r w:rsidR="009F2032">
        <w:rPr>
          <w:rFonts w:ascii="Courier New" w:hAnsi="Courier New" w:cs="Courier New"/>
          <w:i/>
          <w:iCs/>
          <w:lang w:val="en"/>
        </w:rPr>
        <w:t>-</w:t>
      </w:r>
      <w:r w:rsidR="005E0A6E" w:rsidRPr="005E0A6E">
        <w:rPr>
          <w:i/>
          <w:iCs/>
          <w:lang w:val="en"/>
        </w:rPr>
        <w:t xml:space="preserve"> Information from a Family Counsellor or Family Dispute Resolution Practitioner</w:t>
      </w:r>
      <w:r w:rsidR="007C3FC4" w:rsidRPr="007C3FC4">
        <w:t xml:space="preserve">. </w:t>
      </w:r>
      <w:r w:rsidR="0077715F">
        <w:t>This form is available on the Court</w:t>
      </w:r>
      <w:r w:rsidR="005B4691">
        <w:t>'</w:t>
      </w:r>
      <w:r w:rsidR="0077715F">
        <w:t xml:space="preserve">s website at </w:t>
      </w:r>
      <w:hyperlink r:id="rId9" w:history="1">
        <w:r w:rsidR="009F2032" w:rsidRPr="00695F7F">
          <w:rPr>
            <w:rStyle w:val="Hyperlink"/>
            <w:rFonts w:cs="Arial"/>
          </w:rPr>
          <w:t>www.fcfcoa.gov.au</w:t>
        </w:r>
      </w:hyperlink>
      <w:r w:rsidR="0077715F" w:rsidRPr="00AD19D1">
        <w:t>.</w:t>
      </w:r>
      <w:r w:rsidR="0077715F">
        <w:t xml:space="preserve"> </w:t>
      </w:r>
      <w:r w:rsidR="001D6B04">
        <w:t xml:space="preserve">If you are filing an </w:t>
      </w:r>
      <w:r w:rsidR="001D6B04" w:rsidRPr="009F2032">
        <w:rPr>
          <w:i/>
          <w:iCs/>
        </w:rPr>
        <w:t>Initiating Application (Family Law)</w:t>
      </w:r>
      <w:r w:rsidR="001D6B04">
        <w:t xml:space="preserve"> seeking interlocutory orders</w:t>
      </w:r>
      <w:r w:rsidR="000A57D3">
        <w:t xml:space="preserve">, </w:t>
      </w:r>
      <w:r w:rsidR="0077715F">
        <w:t>you</w:t>
      </w:r>
      <w:r>
        <w:t xml:space="preserve"> </w:t>
      </w:r>
      <w:r w:rsidR="00BA0EB5">
        <w:t xml:space="preserve">may instead </w:t>
      </w:r>
      <w:r w:rsidR="00FE5F77">
        <w:t xml:space="preserve">include this information </w:t>
      </w:r>
      <w:r w:rsidR="0077715F">
        <w:t xml:space="preserve">in the affidavit </w:t>
      </w:r>
      <w:r w:rsidR="00FE5F77">
        <w:t xml:space="preserve">filed in support of </w:t>
      </w:r>
      <w:r w:rsidR="0077715F">
        <w:t>your application.</w:t>
      </w:r>
    </w:p>
    <w:p w14:paraId="1788DCC2" w14:textId="77777777" w:rsidR="0077715F" w:rsidRDefault="00682141" w:rsidP="006C1933">
      <w:r>
        <w:t xml:space="preserve">Obtaining the information </w:t>
      </w:r>
      <w:r w:rsidR="007C3FC4" w:rsidRPr="007C3FC4">
        <w:t>is not required where, in addition to the grounds</w:t>
      </w:r>
      <w:r w:rsidR="00E74E19">
        <w:t xml:space="preserve"> listed above</w:t>
      </w:r>
      <w:r w:rsidR="007C3FC4" w:rsidRPr="007C3FC4">
        <w:t xml:space="preserve">, the Court is satisfied </w:t>
      </w:r>
      <w:proofErr w:type="gramStart"/>
      <w:r w:rsidR="007C3FC4" w:rsidRPr="007C3FC4">
        <w:t>there</w:t>
      </w:r>
      <w:proofErr w:type="gramEnd"/>
      <w:r w:rsidR="007C3FC4" w:rsidRPr="007C3FC4">
        <w:t xml:space="preserve"> are reasonable grounds to believe that</w:t>
      </w:r>
      <w:r w:rsidR="0077715F">
        <w:t>:</w:t>
      </w:r>
      <w:r w:rsidR="007C3FC4" w:rsidRPr="007C3FC4">
        <w:t xml:space="preserve"> </w:t>
      </w:r>
    </w:p>
    <w:p w14:paraId="7889C6DB" w14:textId="77777777" w:rsidR="0077715F" w:rsidRDefault="007C3FC4" w:rsidP="006C1933">
      <w:pPr>
        <w:pStyle w:val="ListParagraph"/>
        <w:numPr>
          <w:ilvl w:val="0"/>
          <w:numId w:val="16"/>
        </w:numPr>
      </w:pPr>
      <w:r w:rsidRPr="007C3FC4">
        <w:lastRenderedPageBreak/>
        <w:t>there would be a risk of abuse of a child if there were a delay in applying for the order</w:t>
      </w:r>
      <w:r w:rsidR="000A57D3">
        <w:t>,</w:t>
      </w:r>
      <w:r w:rsidRPr="007C3FC4">
        <w:t xml:space="preserve"> or </w:t>
      </w:r>
    </w:p>
    <w:p w14:paraId="589EAB3B" w14:textId="77777777" w:rsidR="0077715F" w:rsidRPr="0029104B" w:rsidRDefault="007C3FC4" w:rsidP="006C1933">
      <w:pPr>
        <w:pStyle w:val="ListParagraph"/>
        <w:numPr>
          <w:ilvl w:val="0"/>
          <w:numId w:val="16"/>
        </w:numPr>
      </w:pPr>
      <w:proofErr w:type="gramStart"/>
      <w:r w:rsidRPr="007C3FC4">
        <w:t>there</w:t>
      </w:r>
      <w:proofErr w:type="gramEnd"/>
      <w:r w:rsidRPr="007C3FC4">
        <w:t xml:space="preserve"> is a risk of family violence by one of the parties to the proceedings.</w:t>
      </w:r>
    </w:p>
    <w:p w14:paraId="5A1BD105" w14:textId="77777777" w:rsidR="004A56D2" w:rsidRPr="004A56D2" w:rsidRDefault="004A56D2" w:rsidP="006C1933">
      <w:pPr>
        <w:pStyle w:val="Heading2"/>
      </w:pPr>
      <w:r w:rsidRPr="004A56D2">
        <w:t>What happens</w:t>
      </w:r>
      <w:r>
        <w:t xml:space="preserve"> if I don’t file a certificate or</w:t>
      </w:r>
      <w:r w:rsidR="00FF5CCD">
        <w:t xml:space="preserve"> </w:t>
      </w:r>
      <w:r w:rsidR="00EE294E">
        <w:t>an affida</w:t>
      </w:r>
      <w:r w:rsidR="0052075C">
        <w:t>v</w:t>
      </w:r>
      <w:r w:rsidR="00EE294E">
        <w:t xml:space="preserve">it </w:t>
      </w:r>
      <w:r w:rsidR="00FF5CCD">
        <w:t>apply</w:t>
      </w:r>
      <w:r w:rsidR="00EE294E">
        <w:t>ing</w:t>
      </w:r>
      <w:r w:rsidR="00FF5CCD">
        <w:t xml:space="preserve"> for an exemption</w:t>
      </w:r>
      <w:r>
        <w:t>?</w:t>
      </w:r>
      <w:r w:rsidRPr="004A56D2">
        <w:t xml:space="preserve"> </w:t>
      </w:r>
    </w:p>
    <w:p w14:paraId="782E9DCE" w14:textId="1BE5E47A" w:rsidR="005D7D68" w:rsidRPr="00754DE4" w:rsidRDefault="00D27B19" w:rsidP="006C1933">
      <w:r w:rsidRPr="00754DE4">
        <w:t>A certificate is required when you file your application unless the matter falls within one of the exceptions outlined above</w:t>
      </w:r>
      <w:r w:rsidR="00EE294E">
        <w:t>, in which case you must file an affidavit.</w:t>
      </w:r>
      <w:r w:rsidR="0074578C">
        <w:t xml:space="preserve"> </w:t>
      </w:r>
      <w:r w:rsidR="00702443" w:rsidRPr="00754DE4">
        <w:t>If these requirements are not met</w:t>
      </w:r>
      <w:r w:rsidR="00FE5F77">
        <w:t>,</w:t>
      </w:r>
      <w:r w:rsidR="00702443" w:rsidRPr="00754DE4">
        <w:t xml:space="preserve"> </w:t>
      </w:r>
      <w:r w:rsidR="00606C5B">
        <w:t xml:space="preserve">the Court cannot accept </w:t>
      </w:r>
      <w:r w:rsidR="00702443" w:rsidRPr="00754DE4">
        <w:t>your application</w:t>
      </w:r>
      <w:r w:rsidR="000B1B6B">
        <w:t xml:space="preserve"> and the case cannot progress</w:t>
      </w:r>
      <w:r w:rsidR="004A56D2" w:rsidRPr="00754DE4">
        <w:t>.</w:t>
      </w:r>
    </w:p>
    <w:p w14:paraId="2F68E4BE" w14:textId="77777777" w:rsidR="008F49C2" w:rsidRPr="0076167C" w:rsidRDefault="008F49C2" w:rsidP="006C1933">
      <w:pPr>
        <w:pStyle w:val="Heading2"/>
      </w:pPr>
      <w:r w:rsidRPr="0076167C">
        <w:t>L</w:t>
      </w:r>
      <w:r w:rsidR="0076167C">
        <w:t xml:space="preserve">egal </w:t>
      </w:r>
      <w:r w:rsidR="00D347AA">
        <w:t>advice</w:t>
      </w:r>
    </w:p>
    <w:p w14:paraId="661C1F11" w14:textId="77777777" w:rsidR="00066B3F" w:rsidRDefault="004E48BE" w:rsidP="006C1933">
      <w:r w:rsidRPr="007C3FC4">
        <w:t>You should seek legal advice before deciding what</w:t>
      </w:r>
      <w:r w:rsidR="00066B3F" w:rsidRPr="007C3FC4">
        <w:t xml:space="preserve"> </w:t>
      </w:r>
      <w:r w:rsidRPr="007C3FC4">
        <w:t xml:space="preserve">to do. A lawyer can help you understand </w:t>
      </w:r>
      <w:r w:rsidR="0076167C">
        <w:t>y</w:t>
      </w:r>
      <w:r w:rsidRPr="007C3FC4">
        <w:t>our</w:t>
      </w:r>
      <w:r w:rsidR="00066B3F" w:rsidRPr="007C3FC4">
        <w:t xml:space="preserve"> </w:t>
      </w:r>
      <w:r w:rsidRPr="007C3FC4">
        <w:t>legal rights and responsibilities, and explain how</w:t>
      </w:r>
      <w:r w:rsidR="00066B3F" w:rsidRPr="007C3FC4">
        <w:t xml:space="preserve"> </w:t>
      </w:r>
      <w:r w:rsidRPr="007C3FC4">
        <w:t>the law applies to your case. A lawyer can also</w:t>
      </w:r>
      <w:r w:rsidR="00066B3F" w:rsidRPr="007C3FC4">
        <w:t xml:space="preserve"> </w:t>
      </w:r>
      <w:r w:rsidRPr="007C3FC4">
        <w:t>help you reach an agreement with the other party</w:t>
      </w:r>
      <w:r w:rsidR="00066B3F" w:rsidRPr="007C3FC4">
        <w:t xml:space="preserve"> </w:t>
      </w:r>
      <w:r w:rsidRPr="007C3FC4">
        <w:t>without going to court.</w:t>
      </w:r>
      <w:r w:rsidR="008F49C2">
        <w:t xml:space="preserve"> </w:t>
      </w:r>
      <w:r w:rsidRPr="007C3FC4">
        <w:t>You can seek legal advice from a legal aid office,</w:t>
      </w:r>
      <w:r w:rsidR="00066B3F" w:rsidRPr="007C3FC4">
        <w:t xml:space="preserve"> </w:t>
      </w:r>
      <w:r w:rsidRPr="007C3FC4">
        <w:t>community legal centre or private law firm. Court</w:t>
      </w:r>
      <w:r w:rsidR="00066B3F" w:rsidRPr="007C3FC4">
        <w:t xml:space="preserve"> </w:t>
      </w:r>
      <w:r w:rsidRPr="007C3FC4">
        <w:t>staff can help you with questions about court</w:t>
      </w:r>
      <w:r w:rsidR="00066B3F" w:rsidRPr="007C3FC4">
        <w:t xml:space="preserve"> </w:t>
      </w:r>
      <w:r w:rsidRPr="007C3FC4">
        <w:t>forms and the court process, but cannot give you</w:t>
      </w:r>
      <w:r w:rsidR="00066B3F" w:rsidRPr="007C3FC4">
        <w:t xml:space="preserve"> </w:t>
      </w:r>
      <w:r w:rsidRPr="007C3FC4">
        <w:t>legal advice.</w:t>
      </w:r>
    </w:p>
    <w:p w14:paraId="5FE0CB68" w14:textId="77777777" w:rsidR="008F49C2" w:rsidRPr="0076167C" w:rsidRDefault="00644AA2" w:rsidP="006C1933">
      <w:pPr>
        <w:pStyle w:val="Heading2"/>
      </w:pPr>
      <w:r>
        <w:t xml:space="preserve">Personal </w:t>
      </w:r>
      <w:r w:rsidR="00D347AA">
        <w:t>safety</w:t>
      </w:r>
    </w:p>
    <w:p w14:paraId="4DE834C4" w14:textId="69D9A404" w:rsidR="005D7CAF" w:rsidRDefault="00066B3F" w:rsidP="006C1933">
      <w:r w:rsidRPr="007C3FC4">
        <w:t>If you have any concerns about your safety while attending court, please call 1300</w:t>
      </w:r>
      <w:r w:rsidR="001D6B04">
        <w:t> </w:t>
      </w:r>
      <w:r w:rsidRPr="007C3FC4">
        <w:t>352</w:t>
      </w:r>
      <w:r w:rsidR="001D6B04">
        <w:t> </w:t>
      </w:r>
      <w:r w:rsidRPr="007C3FC4">
        <w:t xml:space="preserve">000 before your court appointment or hearing. Options for your safety at court will be discussed and arrangements put in place. By law, people must inform a court if there is an existing or pending family violence order involving themselves or their children. More detail is </w:t>
      </w:r>
      <w:r w:rsidR="00D32B52">
        <w:t xml:space="preserve">available </w:t>
      </w:r>
      <w:r w:rsidRPr="007C3FC4">
        <w:t>in the brochure ‘</w:t>
      </w:r>
      <w:r w:rsidR="000A3DBF">
        <w:rPr>
          <w:i/>
          <w:iCs/>
        </w:rPr>
        <w:t>Do you have fears for your safety when attending court?</w:t>
      </w:r>
      <w:r w:rsidRPr="00D32B52">
        <w:rPr>
          <w:i/>
          <w:iCs/>
        </w:rPr>
        <w:t>’</w:t>
      </w:r>
      <w:r w:rsidR="00D32B52">
        <w:rPr>
          <w:i/>
          <w:iCs/>
        </w:rPr>
        <w:t xml:space="preserve"> </w:t>
      </w:r>
      <w:r w:rsidR="00141ED8">
        <w:t xml:space="preserve">available </w:t>
      </w:r>
      <w:r w:rsidR="005D7CAF">
        <w:t>on the Court</w:t>
      </w:r>
      <w:r w:rsidR="001D6B04">
        <w:t>’</w:t>
      </w:r>
      <w:r w:rsidR="005D7CAF">
        <w:t>s website</w:t>
      </w:r>
      <w:r w:rsidR="001D6B04">
        <w:t xml:space="preserve"> </w:t>
      </w:r>
      <w:hyperlink r:id="rId10" w:history="1">
        <w:r w:rsidR="009F2032" w:rsidRPr="00695F7F">
          <w:rPr>
            <w:rStyle w:val="Hyperlink"/>
            <w:rFonts w:cs="Arial"/>
          </w:rPr>
          <w:t>www.fcfcoa.gov.au</w:t>
        </w:r>
      </w:hyperlink>
      <w:r w:rsidR="001D6B04">
        <w:t>.</w:t>
      </w:r>
    </w:p>
    <w:p w14:paraId="2FA10D55" w14:textId="77777777" w:rsidR="00D95003" w:rsidRPr="008F49C2" w:rsidRDefault="00D95003" w:rsidP="00D95003">
      <w:pPr>
        <w:pStyle w:val="Heading2"/>
      </w:pPr>
      <w:r>
        <w:t>Need</w:t>
      </w:r>
      <w:r w:rsidRPr="008F49C2">
        <w:t xml:space="preserve"> more information</w:t>
      </w:r>
      <w:r>
        <w:t>?</w:t>
      </w:r>
    </w:p>
    <w:p w14:paraId="508953C3" w14:textId="77777777" w:rsidR="00D95003" w:rsidRDefault="00D95003" w:rsidP="00D95003">
      <w:r w:rsidRPr="007C3FC4">
        <w:t xml:space="preserve">For more information about compulsory </w:t>
      </w:r>
      <w:r>
        <w:t>FDR</w:t>
      </w:r>
      <w:r w:rsidRPr="007C3FC4">
        <w:t xml:space="preserve"> </w:t>
      </w:r>
      <w:r>
        <w:t xml:space="preserve">(or to find a FDR </w:t>
      </w:r>
      <w:r w:rsidRPr="00AD19D1">
        <w:t xml:space="preserve">service provider in your local area) call the Family Relationships Advice Line on 1800 050 321 or go to </w:t>
      </w:r>
      <w:hyperlink r:id="rId11" w:history="1">
        <w:r w:rsidRPr="00AD19D1">
          <w:rPr>
            <w:rStyle w:val="Hyperlink"/>
            <w:rFonts w:cs="Arial"/>
          </w:rPr>
          <w:t>www.familyrelationships.gov.au</w:t>
        </w:r>
      </w:hyperlink>
      <w:r w:rsidRPr="00AD19D1">
        <w:t>.</w:t>
      </w:r>
    </w:p>
    <w:p w14:paraId="3F5F5088" w14:textId="1524ECDC" w:rsidR="00D95003" w:rsidRDefault="00D95003" w:rsidP="00D95003">
      <w:r>
        <w:t xml:space="preserve">For more </w:t>
      </w:r>
      <w:r w:rsidRPr="00AD19D1">
        <w:t xml:space="preserve">information about filing an application with the </w:t>
      </w:r>
      <w:r w:rsidR="001D6B04">
        <w:t>C</w:t>
      </w:r>
      <w:r w:rsidR="001D6B04" w:rsidRPr="00AD19D1">
        <w:t>ourt</w:t>
      </w:r>
      <w:r>
        <w:t xml:space="preserve">: </w:t>
      </w:r>
    </w:p>
    <w:p w14:paraId="46A15270" w14:textId="4F6D7E2B" w:rsidR="00D95003" w:rsidRDefault="00D95003" w:rsidP="009F2032">
      <w:pPr>
        <w:pStyle w:val="ListParagraph"/>
        <w:numPr>
          <w:ilvl w:val="0"/>
          <w:numId w:val="21"/>
        </w:numPr>
      </w:pPr>
      <w:r>
        <w:t xml:space="preserve">go to </w:t>
      </w:r>
      <w:hyperlink r:id="rId12" w:history="1">
        <w:r w:rsidR="009F2032" w:rsidRPr="009F2032">
          <w:rPr>
            <w:rStyle w:val="Hyperlink"/>
            <w:rFonts w:cs="Arial"/>
          </w:rPr>
          <w:t>www.fcfcoa.gov.au</w:t>
        </w:r>
      </w:hyperlink>
    </w:p>
    <w:p w14:paraId="35E47525" w14:textId="31D9A09B" w:rsidR="00D95003" w:rsidRDefault="00D95003" w:rsidP="009F2032">
      <w:pPr>
        <w:pStyle w:val="ListParagraph"/>
        <w:numPr>
          <w:ilvl w:val="0"/>
          <w:numId w:val="21"/>
        </w:numPr>
      </w:pPr>
      <w:r>
        <w:t>Live</w:t>
      </w:r>
      <w:r w:rsidR="0006779E">
        <w:t xml:space="preserve"> Chat on the website</w:t>
      </w:r>
      <w:r>
        <w:t xml:space="preserve">, </w:t>
      </w:r>
      <w:r w:rsidRPr="00AD19D1">
        <w:t xml:space="preserve">or </w:t>
      </w:r>
    </w:p>
    <w:p w14:paraId="186ED9D8" w14:textId="58A71013" w:rsidR="00D95003" w:rsidRDefault="00D95003" w:rsidP="009F2032">
      <w:pPr>
        <w:pStyle w:val="ListParagraph"/>
        <w:numPr>
          <w:ilvl w:val="0"/>
          <w:numId w:val="21"/>
        </w:numPr>
      </w:pPr>
      <w:proofErr w:type="gramStart"/>
      <w:r w:rsidRPr="00AD19D1">
        <w:t>call</w:t>
      </w:r>
      <w:proofErr w:type="gramEnd"/>
      <w:r>
        <w:t xml:space="preserve"> </w:t>
      </w:r>
      <w:r w:rsidRPr="008329C2">
        <w:rPr>
          <w:bCs/>
        </w:rPr>
        <w:t>1300 352 000</w:t>
      </w:r>
      <w:r>
        <w:t>.</w:t>
      </w:r>
    </w:p>
    <w:p w14:paraId="4AB04F13" w14:textId="23C29738" w:rsidR="00750768" w:rsidRPr="00C25DFE" w:rsidRDefault="003E4C0C" w:rsidP="00C25DFE">
      <w:pPr>
        <w:jc w:val="right"/>
        <w:rPr>
          <w:sz w:val="18"/>
          <w:szCs w:val="18"/>
        </w:rPr>
      </w:pPr>
      <w:r>
        <w:rPr>
          <w:sz w:val="18"/>
          <w:szCs w:val="18"/>
        </w:rPr>
        <w:t>0921V1</w:t>
      </w:r>
    </w:p>
    <w:sectPr w:rsidR="00750768" w:rsidRPr="00C25DFE" w:rsidSect="00C408EE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 w:code="9"/>
      <w:pgMar w:top="1134" w:right="1134" w:bottom="1134" w:left="1134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4E90F58" w14:textId="77777777" w:rsidR="002B1EAD" w:rsidRDefault="002B1EAD" w:rsidP="00217105">
      <w:pPr>
        <w:spacing w:after="0" w:line="240" w:lineRule="auto"/>
      </w:pPr>
      <w:r>
        <w:separator/>
      </w:r>
    </w:p>
  </w:endnote>
  <w:endnote w:type="continuationSeparator" w:id="0">
    <w:p w14:paraId="50795B2B" w14:textId="77777777" w:rsidR="002B1EAD" w:rsidRDefault="002B1EAD" w:rsidP="002171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5FA2782" w14:textId="77777777" w:rsidR="00217105" w:rsidRDefault="0021710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B90EA6" w14:textId="77777777" w:rsidR="00217105" w:rsidRDefault="0021710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88B5E0" w14:textId="77777777" w:rsidR="00217105" w:rsidRDefault="0021710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C2B53AA" w14:textId="77777777" w:rsidR="002B1EAD" w:rsidRDefault="002B1EAD" w:rsidP="00217105">
      <w:pPr>
        <w:spacing w:after="0" w:line="240" w:lineRule="auto"/>
      </w:pPr>
      <w:r>
        <w:separator/>
      </w:r>
    </w:p>
  </w:footnote>
  <w:footnote w:type="continuationSeparator" w:id="0">
    <w:p w14:paraId="14D1961A" w14:textId="77777777" w:rsidR="002B1EAD" w:rsidRDefault="002B1EAD" w:rsidP="002171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3DB8ED7" w14:textId="77777777" w:rsidR="00217105" w:rsidRDefault="0021710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FEC6BC" w14:textId="77777777" w:rsidR="00217105" w:rsidRDefault="0021710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4033DCF" w14:textId="77777777" w:rsidR="00217105" w:rsidRDefault="0021710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4861F3"/>
    <w:multiLevelType w:val="hybridMultilevel"/>
    <w:tmpl w:val="FDF0A20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402674"/>
    <w:multiLevelType w:val="hybridMultilevel"/>
    <w:tmpl w:val="B9D6B5E8"/>
    <w:lvl w:ilvl="0" w:tplc="0C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D0D5D92"/>
    <w:multiLevelType w:val="hybridMultilevel"/>
    <w:tmpl w:val="05C23A1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F20D7E"/>
    <w:multiLevelType w:val="hybridMultilevel"/>
    <w:tmpl w:val="A878A9E2"/>
    <w:lvl w:ilvl="0" w:tplc="0C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AB0983"/>
    <w:multiLevelType w:val="hybridMultilevel"/>
    <w:tmpl w:val="21121C20"/>
    <w:lvl w:ilvl="0" w:tplc="DDBABF82">
      <w:start w:val="360"/>
      <w:numFmt w:val="bullet"/>
      <w:lvlText w:val=""/>
      <w:lvlJc w:val="left"/>
      <w:pPr>
        <w:tabs>
          <w:tab w:val="num" w:pos="227"/>
        </w:tabs>
        <w:ind w:left="227" w:hanging="227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5915CD3"/>
    <w:multiLevelType w:val="hybridMultilevel"/>
    <w:tmpl w:val="BBB8F1EC"/>
    <w:lvl w:ilvl="0" w:tplc="0C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7F52924"/>
    <w:multiLevelType w:val="hybridMultilevel"/>
    <w:tmpl w:val="A96C0658"/>
    <w:lvl w:ilvl="0" w:tplc="0C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28945E9A"/>
    <w:multiLevelType w:val="hybridMultilevel"/>
    <w:tmpl w:val="EB26D59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AD30FAE"/>
    <w:multiLevelType w:val="hybridMultilevel"/>
    <w:tmpl w:val="7EEA515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E083375"/>
    <w:multiLevelType w:val="hybridMultilevel"/>
    <w:tmpl w:val="EB6C0FCC"/>
    <w:lvl w:ilvl="0" w:tplc="29D4047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1730E80A">
      <w:start w:val="6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SimSun" w:hAnsi="Times New Roman" w:cs="Times New Roman" w:hint="default"/>
        <w:color w:val="auto"/>
      </w:rPr>
    </w:lvl>
    <w:lvl w:ilvl="2" w:tplc="0C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color w:val="auto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FCB388F"/>
    <w:multiLevelType w:val="hybridMultilevel"/>
    <w:tmpl w:val="F2E02866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0E42143"/>
    <w:multiLevelType w:val="hybridMultilevel"/>
    <w:tmpl w:val="485448AC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00A00D6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eastAsia="SimSun" w:hAnsi="Arial" w:cs="Arial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39903CF"/>
    <w:multiLevelType w:val="hybridMultilevel"/>
    <w:tmpl w:val="7AD231B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F2624BE"/>
    <w:multiLevelType w:val="hybridMultilevel"/>
    <w:tmpl w:val="9EA4851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09D5CA7"/>
    <w:multiLevelType w:val="hybridMultilevel"/>
    <w:tmpl w:val="928EE88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0DC48D1"/>
    <w:multiLevelType w:val="hybridMultilevel"/>
    <w:tmpl w:val="7A72CC4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5531FBF"/>
    <w:multiLevelType w:val="hybridMultilevel"/>
    <w:tmpl w:val="497EDD0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4A261AF"/>
    <w:multiLevelType w:val="hybridMultilevel"/>
    <w:tmpl w:val="97AE7D8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1784C39"/>
    <w:multiLevelType w:val="hybridMultilevel"/>
    <w:tmpl w:val="B61CCFFC"/>
    <w:lvl w:ilvl="0" w:tplc="DDBABF82">
      <w:start w:val="360"/>
      <w:numFmt w:val="bullet"/>
      <w:lvlText w:val=""/>
      <w:lvlJc w:val="left"/>
      <w:pPr>
        <w:tabs>
          <w:tab w:val="num" w:pos="227"/>
        </w:tabs>
        <w:ind w:left="227" w:hanging="227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4954231"/>
    <w:multiLevelType w:val="hybridMultilevel"/>
    <w:tmpl w:val="3A2E89E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5D24D35"/>
    <w:multiLevelType w:val="hybridMultilevel"/>
    <w:tmpl w:val="57362520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0"/>
  </w:num>
  <w:num w:numId="3">
    <w:abstractNumId w:val="9"/>
  </w:num>
  <w:num w:numId="4">
    <w:abstractNumId w:val="18"/>
  </w:num>
  <w:num w:numId="5">
    <w:abstractNumId w:val="4"/>
  </w:num>
  <w:num w:numId="6">
    <w:abstractNumId w:val="5"/>
  </w:num>
  <w:num w:numId="7">
    <w:abstractNumId w:val="20"/>
  </w:num>
  <w:num w:numId="8">
    <w:abstractNumId w:val="3"/>
  </w:num>
  <w:num w:numId="9">
    <w:abstractNumId w:val="6"/>
  </w:num>
  <w:num w:numId="10">
    <w:abstractNumId w:val="1"/>
  </w:num>
  <w:num w:numId="11">
    <w:abstractNumId w:val="0"/>
  </w:num>
  <w:num w:numId="12">
    <w:abstractNumId w:val="16"/>
  </w:num>
  <w:num w:numId="13">
    <w:abstractNumId w:val="19"/>
  </w:num>
  <w:num w:numId="14">
    <w:abstractNumId w:val="14"/>
  </w:num>
  <w:num w:numId="15">
    <w:abstractNumId w:val="17"/>
  </w:num>
  <w:num w:numId="16">
    <w:abstractNumId w:val="15"/>
  </w:num>
  <w:num w:numId="17">
    <w:abstractNumId w:val="12"/>
  </w:num>
  <w:num w:numId="18">
    <w:abstractNumId w:val="8"/>
  </w:num>
  <w:num w:numId="19">
    <w:abstractNumId w:val="7"/>
  </w:num>
  <w:num w:numId="20">
    <w:abstractNumId w:val="2"/>
  </w:num>
  <w:num w:numId="21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removePersonalInformation/>
  <w:removeDateAndTim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dgnword-docGUID" w:val="{FF1391F5-0893-4843-B13F-5BBD789AF0FA}"/>
    <w:docVar w:name="dgnword-eventsink" w:val="11119672"/>
  </w:docVars>
  <w:rsids>
    <w:rsidRoot w:val="00625727"/>
    <w:rsid w:val="00030D95"/>
    <w:rsid w:val="000378CC"/>
    <w:rsid w:val="00063F65"/>
    <w:rsid w:val="00066B3F"/>
    <w:rsid w:val="0006779E"/>
    <w:rsid w:val="00086A5F"/>
    <w:rsid w:val="00086A69"/>
    <w:rsid w:val="00092B82"/>
    <w:rsid w:val="000A3DBF"/>
    <w:rsid w:val="000A57D3"/>
    <w:rsid w:val="000B1B6B"/>
    <w:rsid w:val="000B5FB5"/>
    <w:rsid w:val="00111F40"/>
    <w:rsid w:val="001157D9"/>
    <w:rsid w:val="001240F8"/>
    <w:rsid w:val="00130B66"/>
    <w:rsid w:val="001310C5"/>
    <w:rsid w:val="001379A9"/>
    <w:rsid w:val="00141ED8"/>
    <w:rsid w:val="0017797C"/>
    <w:rsid w:val="001A15DB"/>
    <w:rsid w:val="001D6B04"/>
    <w:rsid w:val="00217105"/>
    <w:rsid w:val="00245608"/>
    <w:rsid w:val="002645A7"/>
    <w:rsid w:val="002754AF"/>
    <w:rsid w:val="0029104B"/>
    <w:rsid w:val="002A3F23"/>
    <w:rsid w:val="002B1EAD"/>
    <w:rsid w:val="002D701C"/>
    <w:rsid w:val="002F0786"/>
    <w:rsid w:val="003135BB"/>
    <w:rsid w:val="0037402A"/>
    <w:rsid w:val="00376CFF"/>
    <w:rsid w:val="00382A95"/>
    <w:rsid w:val="00392E95"/>
    <w:rsid w:val="00394D84"/>
    <w:rsid w:val="003A006F"/>
    <w:rsid w:val="003A70E2"/>
    <w:rsid w:val="003B3585"/>
    <w:rsid w:val="003B76E4"/>
    <w:rsid w:val="003D64E7"/>
    <w:rsid w:val="003E4C0C"/>
    <w:rsid w:val="003E783C"/>
    <w:rsid w:val="003F59AD"/>
    <w:rsid w:val="00401B58"/>
    <w:rsid w:val="00432138"/>
    <w:rsid w:val="0044353C"/>
    <w:rsid w:val="00463539"/>
    <w:rsid w:val="00475A75"/>
    <w:rsid w:val="004A56D2"/>
    <w:rsid w:val="004B0132"/>
    <w:rsid w:val="004C2921"/>
    <w:rsid w:val="004D6E18"/>
    <w:rsid w:val="004E2615"/>
    <w:rsid w:val="004E48BE"/>
    <w:rsid w:val="004F3B4C"/>
    <w:rsid w:val="004F3BBA"/>
    <w:rsid w:val="00511C84"/>
    <w:rsid w:val="00513301"/>
    <w:rsid w:val="00513EF4"/>
    <w:rsid w:val="0052075C"/>
    <w:rsid w:val="0054418F"/>
    <w:rsid w:val="00565F61"/>
    <w:rsid w:val="00585346"/>
    <w:rsid w:val="0059492D"/>
    <w:rsid w:val="005A1710"/>
    <w:rsid w:val="005B4691"/>
    <w:rsid w:val="005D7CAF"/>
    <w:rsid w:val="005D7D68"/>
    <w:rsid w:val="005E0A6E"/>
    <w:rsid w:val="00606C5B"/>
    <w:rsid w:val="0061108C"/>
    <w:rsid w:val="00621029"/>
    <w:rsid w:val="006219C2"/>
    <w:rsid w:val="00624240"/>
    <w:rsid w:val="00625727"/>
    <w:rsid w:val="00644AA2"/>
    <w:rsid w:val="00651F58"/>
    <w:rsid w:val="0065227A"/>
    <w:rsid w:val="006541D9"/>
    <w:rsid w:val="00682141"/>
    <w:rsid w:val="00685761"/>
    <w:rsid w:val="00691A8B"/>
    <w:rsid w:val="006922DE"/>
    <w:rsid w:val="006C1933"/>
    <w:rsid w:val="006C7ADE"/>
    <w:rsid w:val="006D11E4"/>
    <w:rsid w:val="00702443"/>
    <w:rsid w:val="007039C0"/>
    <w:rsid w:val="007042A8"/>
    <w:rsid w:val="0074578C"/>
    <w:rsid w:val="00750768"/>
    <w:rsid w:val="00754DE4"/>
    <w:rsid w:val="0076167C"/>
    <w:rsid w:val="00763E50"/>
    <w:rsid w:val="00765185"/>
    <w:rsid w:val="007745AA"/>
    <w:rsid w:val="0077715F"/>
    <w:rsid w:val="007A114C"/>
    <w:rsid w:val="007A6C81"/>
    <w:rsid w:val="007B7CD9"/>
    <w:rsid w:val="007C3FC4"/>
    <w:rsid w:val="007D669E"/>
    <w:rsid w:val="007E2448"/>
    <w:rsid w:val="007F4FA0"/>
    <w:rsid w:val="00826106"/>
    <w:rsid w:val="008329C2"/>
    <w:rsid w:val="00840889"/>
    <w:rsid w:val="00850756"/>
    <w:rsid w:val="008E0360"/>
    <w:rsid w:val="008F49C2"/>
    <w:rsid w:val="009043F4"/>
    <w:rsid w:val="00932939"/>
    <w:rsid w:val="00934C0D"/>
    <w:rsid w:val="009406E3"/>
    <w:rsid w:val="00953F1F"/>
    <w:rsid w:val="00954EA9"/>
    <w:rsid w:val="00966532"/>
    <w:rsid w:val="009739A7"/>
    <w:rsid w:val="0098586F"/>
    <w:rsid w:val="009D291C"/>
    <w:rsid w:val="009D607D"/>
    <w:rsid w:val="009E72D4"/>
    <w:rsid w:val="009F2032"/>
    <w:rsid w:val="009F6E0B"/>
    <w:rsid w:val="00A0045C"/>
    <w:rsid w:val="00A00A1D"/>
    <w:rsid w:val="00A140A8"/>
    <w:rsid w:val="00A24B0E"/>
    <w:rsid w:val="00A81295"/>
    <w:rsid w:val="00AB5688"/>
    <w:rsid w:val="00AC0805"/>
    <w:rsid w:val="00AD19D1"/>
    <w:rsid w:val="00AD3C4C"/>
    <w:rsid w:val="00AD3E7B"/>
    <w:rsid w:val="00AE1588"/>
    <w:rsid w:val="00AE1D6F"/>
    <w:rsid w:val="00B27A4C"/>
    <w:rsid w:val="00B3735D"/>
    <w:rsid w:val="00B4130F"/>
    <w:rsid w:val="00B467DB"/>
    <w:rsid w:val="00B55AA1"/>
    <w:rsid w:val="00B9223F"/>
    <w:rsid w:val="00BA0EB5"/>
    <w:rsid w:val="00BC0687"/>
    <w:rsid w:val="00BD43A7"/>
    <w:rsid w:val="00BD566B"/>
    <w:rsid w:val="00C107AB"/>
    <w:rsid w:val="00C21930"/>
    <w:rsid w:val="00C25DFE"/>
    <w:rsid w:val="00C408EE"/>
    <w:rsid w:val="00C45C3A"/>
    <w:rsid w:val="00C63E85"/>
    <w:rsid w:val="00C82791"/>
    <w:rsid w:val="00C84C2C"/>
    <w:rsid w:val="00CA5D96"/>
    <w:rsid w:val="00CC3CF7"/>
    <w:rsid w:val="00D138E8"/>
    <w:rsid w:val="00D27B19"/>
    <w:rsid w:val="00D32B52"/>
    <w:rsid w:val="00D347AA"/>
    <w:rsid w:val="00D5282C"/>
    <w:rsid w:val="00D5720B"/>
    <w:rsid w:val="00D61C2A"/>
    <w:rsid w:val="00D72BC0"/>
    <w:rsid w:val="00D77D47"/>
    <w:rsid w:val="00D842BA"/>
    <w:rsid w:val="00D9156B"/>
    <w:rsid w:val="00D92B02"/>
    <w:rsid w:val="00D95003"/>
    <w:rsid w:val="00DC2DD6"/>
    <w:rsid w:val="00DC75FC"/>
    <w:rsid w:val="00DE3074"/>
    <w:rsid w:val="00DE55AF"/>
    <w:rsid w:val="00E02D1B"/>
    <w:rsid w:val="00E10B40"/>
    <w:rsid w:val="00E21362"/>
    <w:rsid w:val="00E273FC"/>
    <w:rsid w:val="00E40312"/>
    <w:rsid w:val="00E47731"/>
    <w:rsid w:val="00E5210B"/>
    <w:rsid w:val="00E61E85"/>
    <w:rsid w:val="00E710F7"/>
    <w:rsid w:val="00E73FB7"/>
    <w:rsid w:val="00E74E19"/>
    <w:rsid w:val="00E84A63"/>
    <w:rsid w:val="00EA20E7"/>
    <w:rsid w:val="00EC40DC"/>
    <w:rsid w:val="00ED2B9C"/>
    <w:rsid w:val="00EE1A09"/>
    <w:rsid w:val="00EE294E"/>
    <w:rsid w:val="00F0493E"/>
    <w:rsid w:val="00F15F4E"/>
    <w:rsid w:val="00F55568"/>
    <w:rsid w:val="00F67ADE"/>
    <w:rsid w:val="00FA236D"/>
    <w:rsid w:val="00FB154D"/>
    <w:rsid w:val="00FC2B47"/>
    <w:rsid w:val="00FD3F13"/>
    <w:rsid w:val="00FD4D7F"/>
    <w:rsid w:val="00FE5F77"/>
    <w:rsid w:val="00FF5C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1ED940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86A69"/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086A69"/>
    <w:pPr>
      <w:keepNext/>
      <w:keepLines/>
      <w:spacing w:after="240"/>
      <w:outlineLvl w:val="0"/>
    </w:pPr>
    <w:rPr>
      <w:rFonts w:ascii="Arial" w:eastAsiaTheme="majorEastAsia" w:hAnsi="Arial" w:cstheme="majorBidi"/>
      <w:b/>
      <w:bCs/>
      <w:sz w:val="36"/>
      <w:szCs w:val="28"/>
    </w:rPr>
  </w:style>
  <w:style w:type="paragraph" w:styleId="Heading2">
    <w:name w:val="heading 2"/>
    <w:basedOn w:val="Normal"/>
    <w:next w:val="Normal"/>
    <w:link w:val="Heading2Char"/>
    <w:autoRedefine/>
    <w:uiPriority w:val="9"/>
    <w:qFormat/>
    <w:rsid w:val="00A140A8"/>
    <w:pPr>
      <w:keepNext/>
      <w:keepLines/>
      <w:spacing w:before="240" w:after="240"/>
      <w:outlineLvl w:val="1"/>
    </w:pPr>
    <w:rPr>
      <w:rFonts w:ascii="Arial" w:eastAsiaTheme="majorEastAsia" w:hAnsi="Arial" w:cstheme="majorBidi"/>
      <w:b/>
      <w:bCs/>
      <w:sz w:val="32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qFormat/>
    <w:rsid w:val="00086A69"/>
    <w:pPr>
      <w:keepNext/>
      <w:keepLines/>
      <w:spacing w:before="240" w:after="240"/>
      <w:outlineLvl w:val="2"/>
    </w:pPr>
    <w:rPr>
      <w:rFonts w:ascii="Arial" w:eastAsiaTheme="majorEastAsia" w:hAnsi="Arial" w:cstheme="majorBidi"/>
      <w:b/>
      <w:bCs/>
      <w:sz w:val="28"/>
    </w:rPr>
  </w:style>
  <w:style w:type="paragraph" w:styleId="Heading4">
    <w:name w:val="heading 4"/>
    <w:basedOn w:val="Normal"/>
    <w:next w:val="Normal"/>
    <w:link w:val="Heading4Char"/>
    <w:autoRedefine/>
    <w:uiPriority w:val="9"/>
    <w:qFormat/>
    <w:rsid w:val="00086A69"/>
    <w:pPr>
      <w:keepNext/>
      <w:keepLines/>
      <w:spacing w:before="200" w:after="0"/>
      <w:outlineLvl w:val="3"/>
    </w:pPr>
    <w:rPr>
      <w:rFonts w:ascii="Arial" w:eastAsiaTheme="majorEastAsia" w:hAnsi="Arial" w:cstheme="majorBidi"/>
      <w:b/>
      <w:bCs/>
      <w:i/>
      <w:iCs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086A69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EE1A09"/>
    <w:rPr>
      <w:color w:val="0000FF"/>
      <w:u w:val="single"/>
    </w:rPr>
  </w:style>
  <w:style w:type="paragraph" w:styleId="BalloonText">
    <w:name w:val="Balloon Text"/>
    <w:basedOn w:val="Normal"/>
    <w:semiHidden/>
    <w:rsid w:val="007A114C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semiHidden/>
    <w:rsid w:val="004A56D2"/>
    <w:rPr>
      <w:sz w:val="16"/>
      <w:szCs w:val="16"/>
    </w:rPr>
  </w:style>
  <w:style w:type="paragraph" w:styleId="CommentText">
    <w:name w:val="annotation text"/>
    <w:basedOn w:val="Normal"/>
    <w:semiHidden/>
    <w:rsid w:val="004A56D2"/>
  </w:style>
  <w:style w:type="paragraph" w:styleId="CommentSubject">
    <w:name w:val="annotation subject"/>
    <w:basedOn w:val="CommentText"/>
    <w:next w:val="CommentText"/>
    <w:semiHidden/>
    <w:rsid w:val="004A56D2"/>
    <w:rPr>
      <w:b/>
      <w:bCs/>
    </w:rPr>
  </w:style>
  <w:style w:type="character" w:customStyle="1" w:styleId="Heading1Char">
    <w:name w:val="Heading 1 Char"/>
    <w:basedOn w:val="DefaultParagraphFont"/>
    <w:link w:val="Heading1"/>
    <w:uiPriority w:val="9"/>
    <w:rsid w:val="00086A69"/>
    <w:rPr>
      <w:rFonts w:ascii="Arial" w:eastAsiaTheme="majorEastAsia" w:hAnsi="Arial" w:cstheme="majorBidi"/>
      <w:b/>
      <w:bCs/>
      <w:sz w:val="36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A140A8"/>
    <w:rPr>
      <w:rFonts w:ascii="Arial" w:eastAsiaTheme="majorEastAsia" w:hAnsi="Arial" w:cstheme="majorBidi"/>
      <w:b/>
      <w:bCs/>
      <w:sz w:val="32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086A69"/>
    <w:rPr>
      <w:rFonts w:ascii="Arial" w:eastAsiaTheme="majorEastAsia" w:hAnsi="Arial" w:cstheme="majorBidi"/>
      <w:b/>
      <w:bCs/>
      <w:sz w:val="28"/>
    </w:rPr>
  </w:style>
  <w:style w:type="character" w:customStyle="1" w:styleId="Heading4Char">
    <w:name w:val="Heading 4 Char"/>
    <w:basedOn w:val="DefaultParagraphFont"/>
    <w:link w:val="Heading4"/>
    <w:uiPriority w:val="9"/>
    <w:rsid w:val="00086A69"/>
    <w:rPr>
      <w:rFonts w:ascii="Arial" w:eastAsiaTheme="majorEastAsia" w:hAnsi="Arial" w:cstheme="majorBidi"/>
      <w:b/>
      <w:bCs/>
      <w:i/>
      <w:iCs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086A69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Subtitle">
    <w:name w:val="Subtitle"/>
    <w:basedOn w:val="Normal"/>
    <w:next w:val="Normal"/>
    <w:link w:val="SubtitleChar"/>
    <w:uiPriority w:val="11"/>
    <w:qFormat/>
    <w:rsid w:val="00086A69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086A6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trong">
    <w:name w:val="Strong"/>
    <w:basedOn w:val="DefaultParagraphFont"/>
    <w:uiPriority w:val="22"/>
    <w:qFormat/>
    <w:rsid w:val="00086A69"/>
    <w:rPr>
      <w:b/>
      <w:bCs/>
    </w:rPr>
  </w:style>
  <w:style w:type="paragraph" w:styleId="ListParagraph">
    <w:name w:val="List Paragraph"/>
    <w:basedOn w:val="Normal"/>
    <w:uiPriority w:val="34"/>
    <w:qFormat/>
    <w:rsid w:val="00086A69"/>
    <w:pPr>
      <w:ind w:left="720"/>
      <w:contextualSpacing/>
    </w:pPr>
  </w:style>
  <w:style w:type="character" w:customStyle="1" w:styleId="UnresolvedMention">
    <w:name w:val="Unresolved Mention"/>
    <w:basedOn w:val="DefaultParagraphFont"/>
    <w:uiPriority w:val="99"/>
    <w:semiHidden/>
    <w:unhideWhenUsed/>
    <w:rsid w:val="001D6B04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nhideWhenUsed/>
    <w:rsid w:val="0021710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217105"/>
  </w:style>
  <w:style w:type="paragraph" w:styleId="Footer">
    <w:name w:val="footer"/>
    <w:basedOn w:val="Normal"/>
    <w:link w:val="FooterChar"/>
    <w:unhideWhenUsed/>
    <w:rsid w:val="0021710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21710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cfcoa.gov.au/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fcfcoa.gov.au/" TargetMode="Externa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familyrelationships.gov.au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s://www.fcfcoa.gov.au/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fcfcoa.gov.au/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9494D9-689D-499F-9326-BB2CF7E22B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1139</Words>
  <Characters>6493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7617</CharactersWithSpaces>
  <SharedDoc>false</SharedDoc>
  <HLinks>
    <vt:vector size="30" baseType="variant">
      <vt:variant>
        <vt:i4>7405606</vt:i4>
      </vt:variant>
      <vt:variant>
        <vt:i4>12</vt:i4>
      </vt:variant>
      <vt:variant>
        <vt:i4>0</vt:i4>
      </vt:variant>
      <vt:variant>
        <vt:i4>5</vt:i4>
      </vt:variant>
      <vt:variant>
        <vt:lpwstr>http://www.familycourt.gov.au/</vt:lpwstr>
      </vt:variant>
      <vt:variant>
        <vt:lpwstr/>
      </vt:variant>
      <vt:variant>
        <vt:i4>6684728</vt:i4>
      </vt:variant>
      <vt:variant>
        <vt:i4>9</vt:i4>
      </vt:variant>
      <vt:variant>
        <vt:i4>0</vt:i4>
      </vt:variant>
      <vt:variant>
        <vt:i4>5</vt:i4>
      </vt:variant>
      <vt:variant>
        <vt:lpwstr>http://www.familylawcourts.gov.au/</vt:lpwstr>
      </vt:variant>
      <vt:variant>
        <vt:lpwstr/>
      </vt:variant>
      <vt:variant>
        <vt:i4>8323104</vt:i4>
      </vt:variant>
      <vt:variant>
        <vt:i4>6</vt:i4>
      </vt:variant>
      <vt:variant>
        <vt:i4>0</vt:i4>
      </vt:variant>
      <vt:variant>
        <vt:i4>5</vt:i4>
      </vt:variant>
      <vt:variant>
        <vt:lpwstr>http://www.familyrelationships.gov.au/</vt:lpwstr>
      </vt:variant>
      <vt:variant>
        <vt:lpwstr/>
      </vt:variant>
      <vt:variant>
        <vt:i4>7405606</vt:i4>
      </vt:variant>
      <vt:variant>
        <vt:i4>3</vt:i4>
      </vt:variant>
      <vt:variant>
        <vt:i4>0</vt:i4>
      </vt:variant>
      <vt:variant>
        <vt:i4>5</vt:i4>
      </vt:variant>
      <vt:variant>
        <vt:lpwstr>http://www.familycourt.gov.au/</vt:lpwstr>
      </vt:variant>
      <vt:variant>
        <vt:lpwstr/>
      </vt:variant>
      <vt:variant>
        <vt:i4>7405606</vt:i4>
      </vt:variant>
      <vt:variant>
        <vt:i4>0</vt:i4>
      </vt:variant>
      <vt:variant>
        <vt:i4>0</vt:i4>
      </vt:variant>
      <vt:variant>
        <vt:i4>5</vt:i4>
      </vt:variant>
      <vt:variant>
        <vt:lpwstr>http://www.familycourt.gov.au/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2021-08-28T04:35:00Z</dcterms:created>
  <dcterms:modified xsi:type="dcterms:W3CDTF">2021-08-28T04:50:00Z</dcterms:modified>
</cp:coreProperties>
</file>