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6740CA" w14:textId="77777777" w:rsidR="000D7B69" w:rsidRPr="007972B6" w:rsidRDefault="000D7B69" w:rsidP="00B86371">
      <w:pPr>
        <w:rPr>
          <w:szCs w:val="22"/>
        </w:rPr>
      </w:pPr>
      <w:r w:rsidRPr="007972B6">
        <w:rPr>
          <w:szCs w:val="22"/>
        </w:rPr>
        <w:t xml:space="preserve">Form </w:t>
      </w:r>
      <w:r w:rsidR="00415FCA" w:rsidRPr="007972B6">
        <w:rPr>
          <w:szCs w:val="22"/>
        </w:rPr>
        <w:t>B</w:t>
      </w:r>
      <w:r w:rsidR="007F512E" w:rsidRPr="007972B6">
        <w:rPr>
          <w:szCs w:val="22"/>
        </w:rPr>
        <w:t>2</w:t>
      </w:r>
    </w:p>
    <w:p w14:paraId="7A2D3542" w14:textId="77777777" w:rsidR="000D7B69" w:rsidRPr="007972B6" w:rsidRDefault="00415FCA" w:rsidP="000D7B69">
      <w:pPr>
        <w:rPr>
          <w:szCs w:val="22"/>
        </w:rPr>
      </w:pPr>
      <w:r w:rsidRPr="007972B6">
        <w:rPr>
          <w:szCs w:val="22"/>
        </w:rPr>
        <w:t>Rule</w:t>
      </w:r>
      <w:r w:rsidR="007F512E" w:rsidRPr="007972B6">
        <w:rPr>
          <w:szCs w:val="22"/>
        </w:rPr>
        <w:t>s</w:t>
      </w:r>
      <w:r w:rsidR="0011579D" w:rsidRPr="007972B6">
        <w:rPr>
          <w:szCs w:val="22"/>
        </w:rPr>
        <w:t xml:space="preserve"> </w:t>
      </w:r>
      <w:r w:rsidR="007F512E" w:rsidRPr="007972B6">
        <w:rPr>
          <w:szCs w:val="22"/>
        </w:rPr>
        <w:t xml:space="preserve">2.01; </w:t>
      </w:r>
      <w:r w:rsidR="00103CD4" w:rsidRPr="007972B6">
        <w:rPr>
          <w:szCs w:val="22"/>
        </w:rPr>
        <w:t>6.01</w:t>
      </w:r>
    </w:p>
    <w:p w14:paraId="336127CD" w14:textId="77777777" w:rsidR="000D7B69" w:rsidRPr="007972B6" w:rsidRDefault="007F512E" w:rsidP="000D4A1D">
      <w:pPr>
        <w:pStyle w:val="FED1"/>
      </w:pPr>
      <w:r w:rsidRPr="007972B6">
        <w:t>Application</w:t>
      </w:r>
    </w:p>
    <w:p w14:paraId="3140C302" w14:textId="77777777" w:rsidR="00981FF7" w:rsidRPr="007972B6" w:rsidRDefault="00981FF7" w:rsidP="00981FF7">
      <w:pPr>
        <w:spacing w:before="240"/>
        <w:jc w:val="right"/>
        <w:rPr>
          <w:color w:val="000000"/>
        </w:rPr>
      </w:pPr>
      <w:r w:rsidRPr="007972B6">
        <w:rPr>
          <w:szCs w:val="22"/>
        </w:rPr>
        <w:t>No.</w:t>
      </w:r>
      <w:r w:rsidRPr="007972B6">
        <w:rPr>
          <w:szCs w:val="22"/>
        </w:rPr>
        <w:tab/>
      </w:r>
      <w:r w:rsidRPr="007972B6">
        <w:fldChar w:fldCharType="begin">
          <w:ffData>
            <w:name w:val=""/>
            <w:enabled/>
            <w:calcOnExit w:val="0"/>
            <w:textInput/>
          </w:ffData>
        </w:fldChar>
      </w:r>
      <w:r w:rsidRPr="007972B6">
        <w:instrText xml:space="preserve"> FORMTEXT </w:instrText>
      </w:r>
      <w:r w:rsidRPr="007972B6">
        <w:fldChar w:fldCharType="separate"/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fldChar w:fldCharType="end"/>
      </w:r>
      <w:r w:rsidRPr="007972B6">
        <w:rPr>
          <w:color w:val="000000"/>
        </w:rPr>
        <w:t xml:space="preserve"> of 20</w:t>
      </w:r>
      <w:r w:rsidRPr="007972B6">
        <w:fldChar w:fldCharType="begin">
          <w:ffData>
            <w:name w:val=""/>
            <w:enabled/>
            <w:calcOnExit w:val="0"/>
            <w:textInput/>
          </w:ffData>
        </w:fldChar>
      </w:r>
      <w:r w:rsidRPr="007972B6">
        <w:instrText xml:space="preserve"> FORMTEXT </w:instrText>
      </w:r>
      <w:r w:rsidRPr="007972B6">
        <w:fldChar w:fldCharType="separate"/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rPr>
          <w:noProof/>
        </w:rPr>
        <w:t> </w:t>
      </w:r>
      <w:r w:rsidRPr="007972B6">
        <w:fldChar w:fldCharType="end"/>
      </w:r>
    </w:p>
    <w:p w14:paraId="1C85EDE8" w14:textId="6D3971E9" w:rsidR="00F804E6" w:rsidRPr="007972B6" w:rsidRDefault="00F804E6" w:rsidP="006433C6">
      <w:pPr>
        <w:spacing w:line="360" w:lineRule="auto"/>
        <w:rPr>
          <w:szCs w:val="22"/>
        </w:rPr>
      </w:pPr>
      <w:r w:rsidRPr="007972B6">
        <w:rPr>
          <w:szCs w:val="22"/>
        </w:rPr>
        <w:t xml:space="preserve">Federal Circuit </w:t>
      </w:r>
      <w:r w:rsidR="006433C6">
        <w:rPr>
          <w:szCs w:val="22"/>
        </w:rPr>
        <w:t xml:space="preserve">and Family </w:t>
      </w:r>
      <w:r w:rsidRPr="007972B6">
        <w:rPr>
          <w:szCs w:val="22"/>
        </w:rPr>
        <w:t>Court of Australia</w:t>
      </w:r>
    </w:p>
    <w:p w14:paraId="5904B060" w14:textId="77777777" w:rsidR="00F804E6" w:rsidRPr="007972B6" w:rsidRDefault="00F804E6" w:rsidP="00F804E6">
      <w:pPr>
        <w:spacing w:line="360" w:lineRule="auto"/>
        <w:rPr>
          <w:szCs w:val="22"/>
        </w:rPr>
      </w:pPr>
      <w:r w:rsidRPr="007972B6">
        <w:rPr>
          <w:szCs w:val="22"/>
        </w:rPr>
        <w:t xml:space="preserve">Registry: </w:t>
      </w:r>
      <w:r w:rsidRPr="007972B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7972B6">
        <w:rPr>
          <w:szCs w:val="22"/>
        </w:rPr>
        <w:instrText xml:space="preserve"> FORMTEXT </w:instrText>
      </w:r>
      <w:r w:rsidRPr="007972B6">
        <w:rPr>
          <w:szCs w:val="22"/>
        </w:rPr>
      </w:r>
      <w:r w:rsidRPr="007972B6">
        <w:rPr>
          <w:szCs w:val="22"/>
        </w:rPr>
        <w:fldChar w:fldCharType="separate"/>
      </w:r>
      <w:r w:rsidRPr="007972B6">
        <w:rPr>
          <w:noProof/>
          <w:szCs w:val="22"/>
        </w:rPr>
        <w:t>[State]</w:t>
      </w:r>
      <w:r w:rsidRPr="007972B6">
        <w:rPr>
          <w:szCs w:val="22"/>
        </w:rPr>
        <w:fldChar w:fldCharType="end"/>
      </w:r>
    </w:p>
    <w:p w14:paraId="23EF3D93" w14:textId="77777777" w:rsidR="00981FF7" w:rsidRPr="007972B6" w:rsidRDefault="00981FF7" w:rsidP="00981FF7">
      <w:pPr>
        <w:rPr>
          <w:szCs w:val="22"/>
        </w:rPr>
      </w:pPr>
    </w:p>
    <w:p w14:paraId="2C19FD0E" w14:textId="77777777" w:rsidR="00981FF7" w:rsidRPr="007972B6" w:rsidRDefault="00981FF7" w:rsidP="00981FF7">
      <w:pPr>
        <w:spacing w:before="120" w:after="240" w:line="360" w:lineRule="auto"/>
      </w:pPr>
      <w:r w:rsidRPr="007972B6">
        <w:rPr>
          <w:b/>
          <w:szCs w:val="22"/>
        </w:rPr>
        <w:t xml:space="preserve">In the matter of </w:t>
      </w:r>
      <w:r w:rsidRPr="007972B6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7972B6">
        <w:rPr>
          <w:b/>
        </w:rPr>
        <w:instrText xml:space="preserve"> FORMTEXT </w:instrText>
      </w:r>
      <w:r w:rsidRPr="007972B6">
        <w:rPr>
          <w:b/>
        </w:rPr>
      </w:r>
      <w:r w:rsidRPr="007972B6">
        <w:rPr>
          <w:b/>
        </w:rPr>
        <w:fldChar w:fldCharType="separate"/>
      </w:r>
      <w:r w:rsidRPr="007972B6">
        <w:rPr>
          <w:b/>
          <w:noProof/>
        </w:rPr>
        <w:t>[name of debtor or bankrupt estate]</w:t>
      </w:r>
      <w:r w:rsidRPr="007972B6">
        <w:rPr>
          <w:b/>
        </w:rPr>
        <w:fldChar w:fldCharType="end"/>
      </w:r>
    </w:p>
    <w:p w14:paraId="7C0DD4F4" w14:textId="77777777" w:rsidR="00981FF7" w:rsidRPr="007C1DD6" w:rsidRDefault="00981FF7" w:rsidP="00981FF7">
      <w:pPr>
        <w:spacing w:before="120"/>
        <w:rPr>
          <w:szCs w:val="22"/>
        </w:rPr>
      </w:pPr>
      <w:r w:rsidRPr="007C1DD6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7C1DD6">
        <w:rPr>
          <w:b/>
          <w:szCs w:val="22"/>
        </w:rPr>
        <w:instrText xml:space="preserve"> FORMTEXT </w:instrText>
      </w:r>
      <w:r w:rsidRPr="007C1DD6">
        <w:rPr>
          <w:b/>
          <w:szCs w:val="22"/>
        </w:rPr>
      </w:r>
      <w:r w:rsidRPr="007C1DD6">
        <w:rPr>
          <w:b/>
          <w:szCs w:val="22"/>
        </w:rPr>
        <w:fldChar w:fldCharType="separate"/>
      </w:r>
      <w:r w:rsidRPr="007C1DD6">
        <w:rPr>
          <w:b/>
          <w:noProof/>
          <w:szCs w:val="22"/>
        </w:rPr>
        <w:t>[Name of Applicant(s)]</w:t>
      </w:r>
      <w:r w:rsidRPr="007C1DD6">
        <w:rPr>
          <w:b/>
          <w:szCs w:val="22"/>
        </w:rPr>
        <w:fldChar w:fldCharType="end"/>
      </w:r>
    </w:p>
    <w:p w14:paraId="39AF90CC" w14:textId="77777777" w:rsidR="00981FF7" w:rsidRPr="007C1DD6" w:rsidRDefault="00981FF7" w:rsidP="00981FF7">
      <w:pPr>
        <w:spacing w:before="120" w:after="240"/>
        <w:rPr>
          <w:szCs w:val="22"/>
        </w:rPr>
      </w:pPr>
      <w:r w:rsidRPr="007C1DD6">
        <w:rPr>
          <w:szCs w:val="22"/>
        </w:rPr>
        <w:t>Applicant</w:t>
      </w: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[s]</w:t>
      </w:r>
      <w:r w:rsidRPr="007C1DD6">
        <w:rPr>
          <w:szCs w:val="22"/>
        </w:rPr>
        <w:fldChar w:fldCharType="end"/>
      </w:r>
    </w:p>
    <w:p w14:paraId="1F52BB34" w14:textId="77777777" w:rsidR="00981FF7" w:rsidRPr="007C1DD6" w:rsidRDefault="00981FF7" w:rsidP="00981FF7">
      <w:pPr>
        <w:spacing w:before="120"/>
        <w:rPr>
          <w:szCs w:val="22"/>
        </w:rPr>
      </w:pPr>
      <w:r w:rsidRPr="007C1DD6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7C1DD6">
        <w:rPr>
          <w:b/>
          <w:szCs w:val="22"/>
        </w:rPr>
        <w:instrText xml:space="preserve"> FORMTEXT </w:instrText>
      </w:r>
      <w:r w:rsidRPr="007C1DD6">
        <w:rPr>
          <w:b/>
          <w:szCs w:val="22"/>
        </w:rPr>
      </w:r>
      <w:r w:rsidRPr="007C1DD6">
        <w:rPr>
          <w:b/>
          <w:szCs w:val="22"/>
        </w:rPr>
        <w:fldChar w:fldCharType="separate"/>
      </w:r>
      <w:r w:rsidRPr="007C1DD6">
        <w:rPr>
          <w:b/>
          <w:noProof/>
          <w:szCs w:val="22"/>
        </w:rPr>
        <w:t>[Name of Respondent(s)]</w:t>
      </w:r>
      <w:r w:rsidRPr="007C1DD6">
        <w:rPr>
          <w:b/>
          <w:szCs w:val="22"/>
        </w:rPr>
        <w:fldChar w:fldCharType="end"/>
      </w:r>
    </w:p>
    <w:p w14:paraId="43E46C3E" w14:textId="77777777" w:rsidR="00981FF7" w:rsidRPr="007C1DD6" w:rsidRDefault="00981FF7" w:rsidP="00981FF7">
      <w:pPr>
        <w:spacing w:before="120" w:after="480"/>
        <w:rPr>
          <w:szCs w:val="22"/>
        </w:rPr>
      </w:pPr>
      <w:r w:rsidRPr="007C1DD6">
        <w:rPr>
          <w:szCs w:val="22"/>
        </w:rPr>
        <w:t>Respondent</w:t>
      </w: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[s]</w:t>
      </w:r>
      <w:r w:rsidRPr="007C1DD6">
        <w:rPr>
          <w:szCs w:val="22"/>
        </w:rPr>
        <w:fldChar w:fldCharType="end"/>
      </w:r>
    </w:p>
    <w:p w14:paraId="2D1962C3" w14:textId="77777777" w:rsidR="00957DFB" w:rsidRPr="007C1DD6" w:rsidRDefault="007F512E" w:rsidP="00981FF7">
      <w:pPr>
        <w:spacing w:after="120"/>
        <w:rPr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Delete this section if no Respondent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[*Delete this section if no Respondent]</w:t>
      </w:r>
      <w:r w:rsidRPr="007C1DD6">
        <w:rPr>
          <w:szCs w:val="22"/>
        </w:rPr>
        <w:fldChar w:fldCharType="end"/>
      </w:r>
      <w:r w:rsidRPr="007C1DD6">
        <w:rPr>
          <w:szCs w:val="22"/>
        </w:rPr>
        <w:br/>
        <w:t>To the Respondent</w:t>
      </w:r>
    </w:p>
    <w:p w14:paraId="41EE9D52" w14:textId="77777777" w:rsidR="007F512E" w:rsidRPr="007C1DD6" w:rsidRDefault="00F2710E" w:rsidP="00796E52">
      <w:pPr>
        <w:spacing w:line="360" w:lineRule="auto"/>
        <w:rPr>
          <w:szCs w:val="22"/>
        </w:rPr>
      </w:pPr>
      <w:proofErr w:type="gramStart"/>
      <w:r w:rsidRPr="007C1DD6">
        <w:rPr>
          <w:szCs w:val="22"/>
        </w:rPr>
        <w:t>of</w:t>
      </w:r>
      <w:proofErr w:type="gramEnd"/>
      <w:r w:rsidRPr="007C1DD6">
        <w:rPr>
          <w:szCs w:val="22"/>
        </w:rPr>
        <w:t xml:space="preserve"> </w:t>
      </w: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[address]</w:t>
      </w:r>
      <w:r w:rsidRPr="007C1DD6">
        <w:rPr>
          <w:szCs w:val="22"/>
        </w:rPr>
        <w:fldChar w:fldCharType="end"/>
      </w:r>
    </w:p>
    <w:p w14:paraId="7A161B64" w14:textId="77777777" w:rsidR="00CB42B9" w:rsidRPr="007972B6" w:rsidRDefault="000C5D09" w:rsidP="00EE5CCA">
      <w:pPr>
        <w:spacing w:before="240" w:line="360" w:lineRule="auto"/>
        <w:rPr>
          <w:b/>
        </w:rPr>
      </w:pPr>
      <w:r w:rsidRPr="007972B6">
        <w:rPr>
          <w:b/>
        </w:rPr>
        <w:t xml:space="preserve">Application and Court </w:t>
      </w:r>
      <w:r w:rsidR="00CB42B9" w:rsidRPr="007972B6">
        <w:rPr>
          <w:b/>
        </w:rPr>
        <w:t>hearing</w:t>
      </w:r>
      <w:bookmarkStart w:id="0" w:name="_GoBack"/>
      <w:bookmarkEnd w:id="0"/>
    </w:p>
    <w:p w14:paraId="3D25CBE8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szCs w:val="22"/>
        </w:rPr>
        <w:t>The Applicant applies for the relief set out in this application.</w:t>
      </w:r>
    </w:p>
    <w:p w14:paraId="6E0C516E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szCs w:val="22"/>
        </w:rPr>
        <w:t>The Court will hear this application, or make orders for the conduct of the proceeding, at the time</w:t>
      </w:r>
      <w:r w:rsidR="00103CD4" w:rsidRPr="007C1DD6">
        <w:rPr>
          <w:szCs w:val="22"/>
        </w:rPr>
        <w:t>, date</w:t>
      </w:r>
      <w:r w:rsidRPr="007C1DD6">
        <w:rPr>
          <w:szCs w:val="22"/>
        </w:rPr>
        <w:t xml:space="preserve"> and place s</w:t>
      </w:r>
      <w:r w:rsidR="00103CD4" w:rsidRPr="007C1DD6">
        <w:rPr>
          <w:szCs w:val="22"/>
        </w:rPr>
        <w:t>hown in the Notice of Filing and Hearing attached</w:t>
      </w:r>
      <w:r w:rsidR="00CB42B9" w:rsidRPr="007C1DD6">
        <w:rPr>
          <w:szCs w:val="22"/>
        </w:rPr>
        <w:t>.</w:t>
      </w:r>
      <w:r w:rsidR="00D6110F"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application is accepted for filing.]"/>
            </w:textInput>
          </w:ffData>
        </w:fldChar>
      </w:r>
      <w:r w:rsidR="00D6110F" w:rsidRPr="007C1DD6">
        <w:rPr>
          <w:szCs w:val="22"/>
        </w:rPr>
        <w:instrText xml:space="preserve"> FORMTEXT </w:instrText>
      </w:r>
      <w:r w:rsidR="00D6110F" w:rsidRPr="007C1DD6">
        <w:rPr>
          <w:szCs w:val="22"/>
        </w:rPr>
      </w:r>
      <w:r w:rsidR="00D6110F" w:rsidRPr="007C1DD6">
        <w:rPr>
          <w:szCs w:val="22"/>
        </w:rPr>
        <w:fldChar w:fldCharType="separate"/>
      </w:r>
      <w:r w:rsidR="00D6110F" w:rsidRPr="007C1DD6">
        <w:rPr>
          <w:noProof/>
          <w:szCs w:val="22"/>
        </w:rPr>
        <w:t>[Note: The Court will insert the Notice of Filing and Hearing as a coversheet when this application is accepted for filing.]</w:t>
      </w:r>
      <w:r w:rsidR="00D6110F" w:rsidRPr="007C1DD6">
        <w:rPr>
          <w:szCs w:val="22"/>
        </w:rPr>
        <w:fldChar w:fldCharType="end"/>
      </w:r>
      <w:r w:rsidR="00CB42B9" w:rsidRPr="007C1DD6">
        <w:rPr>
          <w:color w:val="1F497D"/>
          <w:szCs w:val="22"/>
        </w:rPr>
        <w:t xml:space="preserve"> </w:t>
      </w:r>
      <w:r w:rsidRPr="007C1DD6">
        <w:rPr>
          <w:szCs w:val="22"/>
        </w:rPr>
        <w:t>If you or your lawyer do not attend, then the Court may make orders in your absence.</w:t>
      </w:r>
    </w:p>
    <w:p w14:paraId="699CD41B" w14:textId="77777777" w:rsidR="009F104D" w:rsidRPr="007C1DD6" w:rsidRDefault="007F512E" w:rsidP="00074D4F">
      <w:pPr>
        <w:spacing w:before="120" w:line="360" w:lineRule="auto"/>
        <w:rPr>
          <w:szCs w:val="22"/>
        </w:rPr>
      </w:pPr>
      <w:r w:rsidRPr="007C1DD6">
        <w:rPr>
          <w:szCs w:val="22"/>
        </w:rPr>
        <w:t xml:space="preserve">You must file </w:t>
      </w:r>
      <w:r w:rsidR="00FB50F8" w:rsidRPr="007C1DD6">
        <w:rPr>
          <w:szCs w:val="22"/>
        </w:rPr>
        <w:t xml:space="preserve">and serve </w:t>
      </w:r>
      <w:r w:rsidRPr="007C1DD6">
        <w:rPr>
          <w:szCs w:val="22"/>
        </w:rPr>
        <w:t xml:space="preserve">a notice of </w:t>
      </w:r>
      <w:r w:rsidR="00B72232" w:rsidRPr="007C1DD6">
        <w:rPr>
          <w:szCs w:val="22"/>
        </w:rPr>
        <w:t>appearance</w:t>
      </w:r>
      <w:r w:rsidRPr="007C1DD6">
        <w:rPr>
          <w:szCs w:val="22"/>
        </w:rPr>
        <w:t xml:space="preserve"> </w:t>
      </w:r>
      <w:r w:rsidR="00755529" w:rsidRPr="007C1DD6">
        <w:rPr>
          <w:szCs w:val="22"/>
        </w:rPr>
        <w:t>(Form B4</w:t>
      </w:r>
      <w:r w:rsidRPr="007C1DD6">
        <w:rPr>
          <w:szCs w:val="22"/>
        </w:rPr>
        <w:t>) in the Registry before attending Court or taking any other steps in the proceeding.</w:t>
      </w:r>
    </w:p>
    <w:p w14:paraId="4082066C" w14:textId="77777777" w:rsidR="007F512E" w:rsidRPr="007C1DD6" w:rsidRDefault="007F512E" w:rsidP="00074D4F">
      <w:pPr>
        <w:keepNext/>
        <w:spacing w:before="240"/>
        <w:rPr>
          <w:szCs w:val="22"/>
        </w:rPr>
      </w:pPr>
      <w:r w:rsidRPr="007C1DD6">
        <w:rPr>
          <w:b/>
          <w:szCs w:val="22"/>
        </w:rPr>
        <w:t>Details of claim</w:t>
      </w:r>
    </w:p>
    <w:p w14:paraId="573D2550" w14:textId="77777777" w:rsidR="007F512E" w:rsidRPr="007C1DD6" w:rsidRDefault="007F512E" w:rsidP="00EE5CCA">
      <w:pPr>
        <w:keepNext/>
        <w:spacing w:before="120" w:line="360" w:lineRule="auto"/>
        <w:rPr>
          <w:szCs w:val="22"/>
          <w:lang w:val="en-US"/>
        </w:rPr>
      </w:pPr>
      <w:r w:rsidRPr="007C1DD6">
        <w:rPr>
          <w:szCs w:val="22"/>
          <w:lang w:val="en-US"/>
        </w:rPr>
        <w:t>On the grounds stated in the statement of claim, accompanying affidavit</w:t>
      </w:r>
      <w:r w:rsidRPr="007C1DD6">
        <w:rPr>
          <w:color w:val="000000"/>
          <w:szCs w:val="22"/>
        </w:rPr>
        <w:t xml:space="preserve"> or other document prescribed by the Rules,</w:t>
      </w:r>
      <w:r w:rsidRPr="007C1DD6">
        <w:rPr>
          <w:szCs w:val="22"/>
          <w:lang w:val="en-US"/>
        </w:rPr>
        <w:t xml:space="preserve"> the </w:t>
      </w:r>
      <w:r w:rsidRPr="007C1DD6">
        <w:rPr>
          <w:szCs w:val="22"/>
        </w:rPr>
        <w:t>Applicant claims</w:t>
      </w:r>
      <w:r w:rsidRPr="007C1DD6">
        <w:rPr>
          <w:szCs w:val="22"/>
          <w:lang w:val="en-US"/>
        </w:rPr>
        <w:t>:</w:t>
      </w:r>
    </w:p>
    <w:p w14:paraId="5FCD6439" w14:textId="0758E239" w:rsidR="007F512E" w:rsidRPr="007C1DD6" w:rsidRDefault="00F804E6" w:rsidP="007F512E">
      <w:pPr>
        <w:numPr>
          <w:ilvl w:val="0"/>
          <w:numId w:val="1"/>
        </w:numPr>
        <w:tabs>
          <w:tab w:val="clear" w:pos="1400"/>
          <w:tab w:val="left" w:pos="709"/>
        </w:tabs>
        <w:spacing w:before="120" w:line="360" w:lineRule="auto"/>
        <w:ind w:left="709" w:hanging="709"/>
        <w:rPr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The application must state each section of the Bankruptcy Act 1966 or each regulation of the Bankruptcy Regulations 1996 under which the proceeding is brought.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 xml:space="preserve">[The application must state each section of the Bankruptcy Act 1966 or each regulation of the Bankruptcy Regulations </w:t>
      </w:r>
      <w:r w:rsidR="0050705E" w:rsidRPr="007C1DD6">
        <w:rPr>
          <w:noProof/>
          <w:szCs w:val="22"/>
        </w:rPr>
        <w:t xml:space="preserve">2021 </w:t>
      </w:r>
      <w:r w:rsidRPr="007C1DD6">
        <w:rPr>
          <w:noProof/>
          <w:szCs w:val="22"/>
        </w:rPr>
        <w:t>under which the proceeding is brought.]</w:t>
      </w:r>
      <w:r w:rsidRPr="007C1DD6">
        <w:rPr>
          <w:szCs w:val="22"/>
        </w:rPr>
        <w:fldChar w:fldCharType="end"/>
      </w:r>
    </w:p>
    <w:p w14:paraId="658AC9B4" w14:textId="77777777" w:rsidR="00F950C7" w:rsidRPr="007C1DD6" w:rsidRDefault="00B01532" w:rsidP="007F512E">
      <w:pPr>
        <w:numPr>
          <w:ilvl w:val="0"/>
          <w:numId w:val="1"/>
        </w:numPr>
        <w:tabs>
          <w:tab w:val="clear" w:pos="1400"/>
          <w:tab w:val="left" w:pos="709"/>
        </w:tabs>
        <w:spacing w:before="120" w:line="360" w:lineRule="auto"/>
        <w:ind w:left="709" w:hanging="709"/>
        <w:rPr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pecify in numbered paragraphs all final relief you seek.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[Specify in numbered paragraphs all final relief you seek.]</w:t>
      </w:r>
      <w:r w:rsidRPr="007C1DD6">
        <w:rPr>
          <w:szCs w:val="22"/>
        </w:rPr>
        <w:fldChar w:fldCharType="end"/>
      </w:r>
    </w:p>
    <w:p w14:paraId="1868E6EB" w14:textId="77777777" w:rsidR="00F950C7" w:rsidRPr="007C1DD6" w:rsidRDefault="00F950C7">
      <w:pPr>
        <w:rPr>
          <w:szCs w:val="22"/>
        </w:rPr>
      </w:pPr>
      <w:r w:rsidRPr="007C1DD6">
        <w:rPr>
          <w:szCs w:val="22"/>
        </w:rPr>
        <w:br w:type="page"/>
      </w:r>
    </w:p>
    <w:p w14:paraId="0B6F87C3" w14:textId="77777777" w:rsidR="00957DFB" w:rsidRPr="007C1DD6" w:rsidRDefault="00957DFB" w:rsidP="007F512E">
      <w:pPr>
        <w:numPr>
          <w:ilvl w:val="0"/>
          <w:numId w:val="1"/>
        </w:numPr>
        <w:tabs>
          <w:tab w:val="clear" w:pos="1400"/>
          <w:tab w:val="left" w:pos="709"/>
        </w:tabs>
        <w:spacing w:before="120" w:line="360" w:lineRule="auto"/>
        <w:ind w:left="709" w:hanging="709"/>
        <w:rPr>
          <w:szCs w:val="22"/>
        </w:rPr>
      </w:pPr>
    </w:p>
    <w:p w14:paraId="50B7F4C4" w14:textId="77777777" w:rsidR="007F512E" w:rsidRPr="007C1DD6" w:rsidRDefault="00B01532" w:rsidP="007F512E">
      <w:pPr>
        <w:keepNext/>
        <w:spacing w:before="480" w:line="360" w:lineRule="auto"/>
        <w:rPr>
          <w:b/>
          <w:bCs/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Delete this section if you do not claim interim relief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[*Delete this section if you do not claim interim relief]</w:t>
      </w:r>
      <w:r w:rsidRPr="007C1DD6">
        <w:rPr>
          <w:szCs w:val="22"/>
        </w:rPr>
        <w:fldChar w:fldCharType="end"/>
      </w:r>
      <w:r w:rsidR="007F512E" w:rsidRPr="007C1DD6">
        <w:rPr>
          <w:szCs w:val="22"/>
        </w:rPr>
        <w:br/>
      </w:r>
      <w:r w:rsidR="007F512E" w:rsidRPr="007C1DD6">
        <w:rPr>
          <w:b/>
          <w:bCs/>
          <w:szCs w:val="22"/>
        </w:rPr>
        <w:t xml:space="preserve">Claim for </w:t>
      </w:r>
      <w:r w:rsidRPr="007C1DD6">
        <w:rPr>
          <w:b/>
          <w:bCs/>
          <w:szCs w:val="22"/>
        </w:rPr>
        <w:t>interim relief</w:t>
      </w:r>
    </w:p>
    <w:p w14:paraId="3C35F47F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szCs w:val="22"/>
        </w:rPr>
        <w:t xml:space="preserve">The Applicant also claims </w:t>
      </w:r>
      <w:r w:rsidR="00B01532" w:rsidRPr="007C1DD6">
        <w:rPr>
          <w:szCs w:val="22"/>
        </w:rPr>
        <w:t>interim</w:t>
      </w:r>
      <w:r w:rsidRPr="007C1DD6">
        <w:rPr>
          <w:szCs w:val="22"/>
        </w:rPr>
        <w:t xml:space="preserve"> relief.</w:t>
      </w:r>
    </w:p>
    <w:p w14:paraId="7CF1782F" w14:textId="77777777" w:rsidR="007F512E" w:rsidRPr="007C1DD6" w:rsidRDefault="00F804E6" w:rsidP="007F512E">
      <w:pPr>
        <w:numPr>
          <w:ilvl w:val="0"/>
          <w:numId w:val="2"/>
        </w:numPr>
        <w:tabs>
          <w:tab w:val="clear" w:pos="1400"/>
        </w:tabs>
        <w:spacing w:before="120" w:line="360" w:lineRule="auto"/>
        <w:ind w:left="720" w:hanging="720"/>
        <w:rPr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An interim application must state, if appropriate, each section of the Bankruptcy Act 1966, each regulation of the Bankruptcy Regulations or each rule of Court under which the application is made.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[An interim application must state, if appropriate, each section of the Bankruptcy Act 1966, each regulation of the Bankruptcy Regulations or each rule of Court under which the application is made.]</w:t>
      </w:r>
      <w:r w:rsidRPr="007C1DD6">
        <w:rPr>
          <w:szCs w:val="22"/>
        </w:rPr>
        <w:fldChar w:fldCharType="end"/>
      </w:r>
    </w:p>
    <w:p w14:paraId="569CB149" w14:textId="77777777" w:rsidR="00B01532" w:rsidRPr="007C1DD6" w:rsidRDefault="00B01532" w:rsidP="007F512E">
      <w:pPr>
        <w:numPr>
          <w:ilvl w:val="0"/>
          <w:numId w:val="2"/>
        </w:numPr>
        <w:tabs>
          <w:tab w:val="clear" w:pos="1400"/>
        </w:tabs>
        <w:spacing w:before="120" w:line="360" w:lineRule="auto"/>
        <w:ind w:left="720" w:hanging="720"/>
        <w:rPr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pecify in numbered paragraphs all interim relief you seek.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[Specify in numbered paragraphs all interim relief you seek.]</w:t>
      </w:r>
      <w:r w:rsidRPr="007C1DD6">
        <w:rPr>
          <w:szCs w:val="22"/>
        </w:rPr>
        <w:fldChar w:fldCharType="end"/>
      </w:r>
    </w:p>
    <w:p w14:paraId="544A346E" w14:textId="77777777" w:rsidR="00957DFB" w:rsidRPr="007C1DD6" w:rsidRDefault="00957DFB" w:rsidP="007F512E">
      <w:pPr>
        <w:numPr>
          <w:ilvl w:val="0"/>
          <w:numId w:val="2"/>
        </w:numPr>
        <w:tabs>
          <w:tab w:val="clear" w:pos="1400"/>
        </w:tabs>
        <w:spacing w:before="120" w:line="360" w:lineRule="auto"/>
        <w:ind w:left="720" w:hanging="720"/>
        <w:rPr>
          <w:szCs w:val="22"/>
        </w:rPr>
      </w:pPr>
    </w:p>
    <w:p w14:paraId="3DCA43EA" w14:textId="77777777" w:rsidR="007F512E" w:rsidRPr="007C1DD6" w:rsidRDefault="007F512E" w:rsidP="007F512E">
      <w:pPr>
        <w:keepNext/>
        <w:spacing w:before="480" w:line="360" w:lineRule="auto"/>
        <w:rPr>
          <w:bCs/>
          <w:szCs w:val="22"/>
        </w:rPr>
      </w:pPr>
      <w:r w:rsidRPr="007C1DD6">
        <w:rPr>
          <w:b/>
          <w:bCs/>
          <w:szCs w:val="22"/>
        </w:rPr>
        <w:t>Applicant’s address</w:t>
      </w:r>
    </w:p>
    <w:p w14:paraId="139C4DB0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color w:val="000000"/>
          <w:szCs w:val="22"/>
        </w:rPr>
        <w:t xml:space="preserve">The </w:t>
      </w:r>
      <w:r w:rsidRPr="007C1DD6">
        <w:rPr>
          <w:szCs w:val="22"/>
        </w:rPr>
        <w:t>Applicant’s address for service is:</w:t>
      </w:r>
    </w:p>
    <w:p w14:paraId="6E5D1F11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szCs w:val="22"/>
        </w:rPr>
        <w:t xml:space="preserve">Place: </w:t>
      </w:r>
      <w:r w:rsidR="00626167" w:rsidRPr="007C1DD6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626167" w:rsidRPr="007C1DD6">
        <w:rPr>
          <w:szCs w:val="22"/>
        </w:rPr>
        <w:instrText xml:space="preserve"> FORMTEXT </w:instrText>
      </w:r>
      <w:r w:rsidR="00626167" w:rsidRPr="007C1DD6">
        <w:rPr>
          <w:szCs w:val="22"/>
        </w:rPr>
      </w:r>
      <w:r w:rsidR="00626167" w:rsidRPr="007C1DD6">
        <w:rPr>
          <w:szCs w:val="22"/>
        </w:rPr>
        <w:fldChar w:fldCharType="separate"/>
      </w:r>
      <w:r w:rsidR="00626167" w:rsidRPr="007C1DD6">
        <w:rPr>
          <w:noProof/>
          <w:szCs w:val="22"/>
        </w:rPr>
        <w:t> </w:t>
      </w:r>
      <w:r w:rsidR="00626167" w:rsidRPr="007C1DD6">
        <w:rPr>
          <w:noProof/>
          <w:szCs w:val="22"/>
        </w:rPr>
        <w:t> </w:t>
      </w:r>
      <w:r w:rsidR="00626167" w:rsidRPr="007C1DD6">
        <w:rPr>
          <w:noProof/>
          <w:szCs w:val="22"/>
        </w:rPr>
        <w:t> </w:t>
      </w:r>
      <w:r w:rsidR="00626167" w:rsidRPr="007C1DD6">
        <w:rPr>
          <w:noProof/>
          <w:szCs w:val="22"/>
        </w:rPr>
        <w:t> </w:t>
      </w:r>
      <w:r w:rsidR="00626167" w:rsidRPr="007C1DD6">
        <w:rPr>
          <w:noProof/>
          <w:szCs w:val="22"/>
        </w:rPr>
        <w:t> </w:t>
      </w:r>
      <w:r w:rsidR="00626167" w:rsidRPr="007C1DD6">
        <w:rPr>
          <w:szCs w:val="22"/>
        </w:rPr>
        <w:fldChar w:fldCharType="end"/>
      </w:r>
    </w:p>
    <w:p w14:paraId="057DCFFB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szCs w:val="22"/>
        </w:rPr>
        <w:t xml:space="preserve">Email: </w:t>
      </w: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 </w:t>
      </w:r>
      <w:r w:rsidRPr="007C1DD6">
        <w:rPr>
          <w:noProof/>
          <w:szCs w:val="22"/>
        </w:rPr>
        <w:t> </w:t>
      </w:r>
      <w:r w:rsidRPr="007C1DD6">
        <w:rPr>
          <w:noProof/>
          <w:szCs w:val="22"/>
        </w:rPr>
        <w:t> </w:t>
      </w:r>
      <w:r w:rsidRPr="007C1DD6">
        <w:rPr>
          <w:noProof/>
          <w:szCs w:val="22"/>
        </w:rPr>
        <w:t> </w:t>
      </w:r>
      <w:r w:rsidRPr="007C1DD6">
        <w:rPr>
          <w:noProof/>
          <w:szCs w:val="22"/>
        </w:rPr>
        <w:t> </w:t>
      </w:r>
      <w:r w:rsidRPr="007C1DD6">
        <w:rPr>
          <w:szCs w:val="22"/>
        </w:rPr>
        <w:fldChar w:fldCharType="end"/>
      </w:r>
    </w:p>
    <w:p w14:paraId="46A08CF3" w14:textId="77777777" w:rsidR="007F512E" w:rsidRPr="007C1DD6" w:rsidRDefault="007F512E" w:rsidP="007F512E">
      <w:pPr>
        <w:spacing w:before="120" w:line="360" w:lineRule="auto"/>
        <w:rPr>
          <w:szCs w:val="22"/>
        </w:rPr>
      </w:pPr>
      <w:r w:rsidRPr="007C1DD6">
        <w:rPr>
          <w:szCs w:val="22"/>
        </w:rPr>
        <w:t xml:space="preserve">The Applicant’s address is </w:t>
      </w: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if the Applicant is an individual - place of residence or business; if the Applicant is a corporation - principal place of business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[if the Applicant is an individual - place of residence or business; if the Applicant is a corporation - principal place of business]</w:t>
      </w:r>
      <w:r w:rsidRPr="007C1DD6">
        <w:rPr>
          <w:szCs w:val="22"/>
        </w:rPr>
        <w:fldChar w:fldCharType="end"/>
      </w:r>
      <w:r w:rsidRPr="007C1DD6">
        <w:rPr>
          <w:szCs w:val="22"/>
        </w:rPr>
        <w:t>.</w:t>
      </w:r>
    </w:p>
    <w:p w14:paraId="184C2C08" w14:textId="77777777" w:rsidR="007F512E" w:rsidRPr="007C1DD6" w:rsidRDefault="007F512E" w:rsidP="007F512E">
      <w:pPr>
        <w:spacing w:before="240" w:line="360" w:lineRule="auto"/>
        <w:rPr>
          <w:bCs/>
          <w:szCs w:val="22"/>
        </w:rPr>
      </w:pPr>
      <w:r w:rsidRPr="007C1DD6">
        <w:rPr>
          <w:b/>
          <w:bCs/>
          <w:szCs w:val="22"/>
        </w:rPr>
        <w:t>Service on the Respondent</w:t>
      </w:r>
    </w:p>
    <w:p w14:paraId="3D41FC02" w14:textId="77777777" w:rsidR="007F512E" w:rsidRPr="007C1DD6" w:rsidRDefault="007F512E" w:rsidP="007F512E">
      <w:pPr>
        <w:spacing w:before="120" w:line="360" w:lineRule="auto"/>
        <w:rPr>
          <w:color w:val="000000"/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elect one of these 3 options and delete others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[Select one of these 3 options and delete others]</w:t>
      </w:r>
      <w:r w:rsidRPr="007C1DD6">
        <w:rPr>
          <w:szCs w:val="22"/>
        </w:rPr>
        <w:fldChar w:fldCharType="end"/>
      </w:r>
      <w:r w:rsidRPr="007C1DD6">
        <w:rPr>
          <w:szCs w:val="22"/>
        </w:rPr>
        <w:br/>
      </w: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[*]</w:t>
      </w:r>
      <w:r w:rsidRPr="007C1DD6">
        <w:rPr>
          <w:szCs w:val="22"/>
        </w:rPr>
        <w:fldChar w:fldCharType="end"/>
      </w:r>
      <w:r w:rsidRPr="007C1DD6">
        <w:rPr>
          <w:color w:val="000000"/>
          <w:szCs w:val="22"/>
        </w:rPr>
        <w:t>It is intended to serve this application on all Respondents.</w:t>
      </w:r>
    </w:p>
    <w:p w14:paraId="276DAF0C" w14:textId="77777777" w:rsidR="007F512E" w:rsidRPr="007C1DD6" w:rsidRDefault="007F512E" w:rsidP="007F512E">
      <w:pPr>
        <w:spacing w:before="120" w:line="360" w:lineRule="auto"/>
        <w:rPr>
          <w:color w:val="000000"/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[*or]</w:t>
      </w:r>
      <w:r w:rsidRPr="007C1DD6">
        <w:rPr>
          <w:szCs w:val="22"/>
        </w:rPr>
        <w:fldChar w:fldCharType="end"/>
      </w:r>
      <w:r w:rsidRPr="007C1DD6">
        <w:rPr>
          <w:color w:val="000000"/>
          <w:szCs w:val="22"/>
        </w:rPr>
        <w:t>It is intended to serve this application on the following Respondents:</w:t>
      </w:r>
    </w:p>
    <w:p w14:paraId="35E11C6D" w14:textId="77777777" w:rsidR="007F512E" w:rsidRPr="007C1DD6" w:rsidRDefault="007F512E" w:rsidP="007F512E">
      <w:pPr>
        <w:spacing w:line="360" w:lineRule="auto"/>
        <w:rPr>
          <w:color w:val="000000"/>
          <w:szCs w:val="22"/>
        </w:rPr>
      </w:pPr>
      <w:r w:rsidRPr="007C1DD6">
        <w:rPr>
          <w:color w:val="000000"/>
          <w:szCs w:val="22"/>
        </w:rPr>
        <w:fldChar w:fldCharType="begin">
          <w:ffData>
            <w:name w:val=""/>
            <w:enabled/>
            <w:calcOnExit w:val="0"/>
            <w:textInput>
              <w:default w:val="[name of each Respondent on whom application is to be served]"/>
            </w:textInput>
          </w:ffData>
        </w:fldChar>
      </w:r>
      <w:r w:rsidRPr="007C1DD6">
        <w:rPr>
          <w:color w:val="000000"/>
          <w:szCs w:val="22"/>
        </w:rPr>
        <w:instrText xml:space="preserve"> FORMTEXT </w:instrText>
      </w:r>
      <w:r w:rsidRPr="007C1DD6">
        <w:rPr>
          <w:color w:val="000000"/>
          <w:szCs w:val="22"/>
        </w:rPr>
      </w:r>
      <w:r w:rsidRPr="007C1DD6">
        <w:rPr>
          <w:color w:val="000000"/>
          <w:szCs w:val="22"/>
        </w:rPr>
        <w:fldChar w:fldCharType="separate"/>
      </w:r>
      <w:r w:rsidRPr="007C1DD6">
        <w:rPr>
          <w:noProof/>
          <w:color w:val="000000"/>
          <w:szCs w:val="22"/>
        </w:rPr>
        <w:t>[name of each Respondent on whom application is to be served]</w:t>
      </w:r>
      <w:r w:rsidRPr="007C1DD6">
        <w:rPr>
          <w:color w:val="000000"/>
          <w:szCs w:val="22"/>
        </w:rPr>
        <w:fldChar w:fldCharType="end"/>
      </w:r>
    </w:p>
    <w:p w14:paraId="180C5CDD" w14:textId="77777777" w:rsidR="007F512E" w:rsidRPr="007C1DD6" w:rsidRDefault="007F512E" w:rsidP="007F512E">
      <w:pPr>
        <w:spacing w:before="120" w:line="360" w:lineRule="auto"/>
        <w:rPr>
          <w:color w:val="000000"/>
          <w:szCs w:val="22"/>
        </w:rPr>
      </w:pPr>
      <w:r w:rsidRPr="007C1DD6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7C1DD6">
        <w:rPr>
          <w:szCs w:val="22"/>
        </w:rPr>
        <w:instrText xml:space="preserve"> FORMTEXT </w:instrText>
      </w:r>
      <w:r w:rsidRPr="007C1DD6">
        <w:rPr>
          <w:szCs w:val="22"/>
        </w:rPr>
      </w:r>
      <w:r w:rsidRPr="007C1DD6">
        <w:rPr>
          <w:szCs w:val="22"/>
        </w:rPr>
        <w:fldChar w:fldCharType="separate"/>
      </w:r>
      <w:r w:rsidRPr="007C1DD6">
        <w:rPr>
          <w:noProof/>
          <w:szCs w:val="22"/>
        </w:rPr>
        <w:t>[*or]</w:t>
      </w:r>
      <w:r w:rsidRPr="007C1DD6">
        <w:rPr>
          <w:szCs w:val="22"/>
        </w:rPr>
        <w:fldChar w:fldCharType="end"/>
      </w:r>
      <w:r w:rsidRPr="007C1DD6">
        <w:rPr>
          <w:color w:val="000000"/>
          <w:szCs w:val="22"/>
        </w:rPr>
        <w:t>It is not intended to serve this application on any Respondent.</w:t>
      </w:r>
    </w:p>
    <w:p w14:paraId="2D5346E7" w14:textId="77777777" w:rsidR="007F512E" w:rsidRPr="007972B6" w:rsidRDefault="007F512E" w:rsidP="007F512E">
      <w:pPr>
        <w:spacing w:before="120" w:line="360" w:lineRule="auto"/>
        <w:rPr>
          <w:color w:val="000000"/>
        </w:rPr>
      </w:pPr>
    </w:p>
    <w:p w14:paraId="6ED3E3BB" w14:textId="77777777" w:rsidR="007F512E" w:rsidRPr="007972B6" w:rsidRDefault="007F512E" w:rsidP="007F512E">
      <w:pPr>
        <w:keepNext/>
        <w:spacing w:before="240"/>
      </w:pPr>
      <w:r w:rsidRPr="007972B6">
        <w:t xml:space="preserve">Date: </w:t>
      </w:r>
      <w:r w:rsidRPr="007972B6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7972B6">
        <w:instrText xml:space="preserve"> FORMTEXT </w:instrText>
      </w:r>
      <w:r w:rsidRPr="007972B6">
        <w:fldChar w:fldCharType="separate"/>
      </w:r>
      <w:r w:rsidRPr="007972B6">
        <w:rPr>
          <w:noProof/>
        </w:rPr>
        <w:t>[eg 19 June 20..]</w:t>
      </w:r>
      <w:r w:rsidRPr="007972B6">
        <w:fldChar w:fldCharType="end"/>
      </w:r>
    </w:p>
    <w:p w14:paraId="51D478A4" w14:textId="77777777" w:rsidR="007F512E" w:rsidRPr="007972B6" w:rsidRDefault="007F512E" w:rsidP="007F512E">
      <w:pPr>
        <w:keepNext/>
        <w:keepLines/>
        <w:spacing w:before="120" w:line="360" w:lineRule="auto"/>
      </w:pPr>
    </w:p>
    <w:p w14:paraId="5F250138" w14:textId="77777777" w:rsidR="007F512E" w:rsidRPr="007972B6" w:rsidRDefault="007F512E" w:rsidP="007F512E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7F512E" w:rsidRPr="007972B6" w14:paraId="2A6CAB64" w14:textId="77777777" w:rsidTr="00F06951">
        <w:tc>
          <w:tcPr>
            <w:tcW w:w="4678" w:type="dxa"/>
            <w:tcBorders>
              <w:top w:val="dotted" w:sz="4" w:space="0" w:color="auto"/>
            </w:tcBorders>
          </w:tcPr>
          <w:p w14:paraId="29ACB2C9" w14:textId="77777777" w:rsidR="007F512E" w:rsidRPr="007972B6" w:rsidRDefault="007F512E" w:rsidP="00F06951">
            <w:pPr>
              <w:keepNext/>
              <w:keepLines/>
            </w:pPr>
            <w:r w:rsidRPr="007972B6">
              <w:t xml:space="preserve">Signed by </w:t>
            </w:r>
            <w:r w:rsidRPr="007972B6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7972B6">
              <w:instrText xml:space="preserve"> FORMTEXT </w:instrText>
            </w:r>
            <w:r w:rsidRPr="007972B6">
              <w:fldChar w:fldCharType="separate"/>
            </w:r>
            <w:r w:rsidRPr="007972B6">
              <w:rPr>
                <w:noProof/>
              </w:rPr>
              <w:t>[Name]</w:t>
            </w:r>
            <w:r w:rsidRPr="007972B6">
              <w:fldChar w:fldCharType="end"/>
            </w:r>
          </w:p>
          <w:p w14:paraId="6153A302" w14:textId="77777777" w:rsidR="007F512E" w:rsidRPr="007972B6" w:rsidRDefault="007F512E" w:rsidP="00F06951">
            <w:pPr>
              <w:keepNext/>
              <w:keepLines/>
            </w:pPr>
            <w:r w:rsidRPr="007972B6">
              <w:fldChar w:fldCharType="begin">
                <w:ffData>
                  <w:name w:val=""/>
                  <w:enabled/>
                  <w:calcOnExit w:val="0"/>
                  <w:textInput>
                    <w:default w:val="[Insert capacity: Applicant / Lawyer for the Applicant]"/>
                  </w:textInput>
                </w:ffData>
              </w:fldChar>
            </w:r>
            <w:r w:rsidRPr="007972B6">
              <w:instrText xml:space="preserve"> FORMTEXT </w:instrText>
            </w:r>
            <w:r w:rsidRPr="007972B6">
              <w:fldChar w:fldCharType="separate"/>
            </w:r>
            <w:r w:rsidRPr="007972B6">
              <w:rPr>
                <w:noProof/>
              </w:rPr>
              <w:t>[Insert capacity: Applicant / Lawyer for the Applicant]</w:t>
            </w:r>
            <w:r w:rsidRPr="007972B6">
              <w:fldChar w:fldCharType="end"/>
            </w:r>
          </w:p>
          <w:p w14:paraId="60A16355" w14:textId="77777777" w:rsidR="008470C8" w:rsidRPr="007972B6" w:rsidRDefault="008470C8" w:rsidP="005827FE">
            <w:pPr>
              <w:keepNext/>
              <w:keepLines/>
            </w:pPr>
          </w:p>
        </w:tc>
      </w:tr>
    </w:tbl>
    <w:p w14:paraId="25F7EA4E" w14:textId="77777777" w:rsidR="00DD0B23" w:rsidRDefault="00DD0B23" w:rsidP="00957DFB">
      <w:pPr>
        <w:spacing w:before="120"/>
      </w:pPr>
      <w:r w:rsidRPr="007972B6"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 w:rsidRPr="007972B6">
        <w:instrText xml:space="preserve"> FORMTEXT </w:instrText>
      </w:r>
      <w:r w:rsidRPr="007972B6">
        <w:fldChar w:fldCharType="separate"/>
      </w:r>
      <w:r w:rsidRPr="007972B6">
        <w:rPr>
          <w:noProof/>
        </w:rPr>
        <w:t>[*delete if inapplicable]</w:t>
      </w:r>
      <w:r w:rsidRPr="007972B6">
        <w:fldChar w:fldCharType="end"/>
      </w:r>
    </w:p>
    <w:sectPr w:rsidR="00DD0B23" w:rsidSect="00757EB0">
      <w:headerReference w:type="default" r:id="rId8"/>
      <w:footerReference w:type="first" r:id="rId9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6D57C0" w14:textId="77777777" w:rsidR="00B15B5E" w:rsidRDefault="00B15B5E">
      <w:r>
        <w:separator/>
      </w:r>
    </w:p>
  </w:endnote>
  <w:endnote w:type="continuationSeparator" w:id="0">
    <w:p w14:paraId="61FEB85E" w14:textId="77777777" w:rsidR="00B15B5E" w:rsidRDefault="00B15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0F2DF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00346D4A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DA22B41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11623914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25E8EFC7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76516C1F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CADE2F7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3798C71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74437B28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BD8B3E0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8DC8F2C" w14:textId="77777777" w:rsidTr="00126635">
      <w:trPr>
        <w:cantSplit/>
      </w:trPr>
      <w:tc>
        <w:tcPr>
          <w:tcW w:w="568" w:type="dxa"/>
          <w:vAlign w:val="bottom"/>
        </w:tcPr>
        <w:p w14:paraId="090D8C64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7CF9ACA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227215A5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0DB521C1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62EE0E1F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406D95AD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4713F014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5E2A7EB6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61A0B9D0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6E0558BF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89362F" w:rsidRPr="00327C36" w14:paraId="20339020" w14:textId="77777777" w:rsidTr="00BC14D2">
      <w:trPr>
        <w:cantSplit/>
      </w:trPr>
      <w:tc>
        <w:tcPr>
          <w:tcW w:w="9499" w:type="dxa"/>
          <w:gridSpan w:val="8"/>
          <w:vAlign w:val="bottom"/>
        </w:tcPr>
        <w:p w14:paraId="408A999A" w14:textId="318B4880" w:rsidR="0089362F" w:rsidRPr="00327C36" w:rsidRDefault="00327C36" w:rsidP="00327C36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BCY_B2_Application_0921V1</w:t>
          </w:r>
        </w:p>
      </w:tc>
    </w:tr>
  </w:tbl>
  <w:p w14:paraId="752CD3AB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320E8F" w14:textId="77777777" w:rsidR="00B15B5E" w:rsidRDefault="00B15B5E">
      <w:r>
        <w:separator/>
      </w:r>
    </w:p>
  </w:footnote>
  <w:footnote w:type="continuationSeparator" w:id="0">
    <w:p w14:paraId="12D2FBE1" w14:textId="77777777" w:rsidR="00B15B5E" w:rsidRDefault="00B15B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2E4F06" w14:textId="7C6F8066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327C36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054DE9"/>
    <w:multiLevelType w:val="hybridMultilevel"/>
    <w:tmpl w:val="30DEFED0"/>
    <w:lvl w:ilvl="0" w:tplc="0409000F">
      <w:start w:val="1"/>
      <w:numFmt w:val="decimal"/>
      <w:lvlText w:val="%1."/>
      <w:lvlJc w:val="left"/>
      <w:pPr>
        <w:tabs>
          <w:tab w:val="num" w:pos="1400"/>
        </w:tabs>
        <w:ind w:left="140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</w:lvl>
  </w:abstractNum>
  <w:abstractNum w:abstractNumId="1" w15:restartNumberingAfterBreak="0">
    <w:nsid w:val="72EF0814"/>
    <w:multiLevelType w:val="hybridMultilevel"/>
    <w:tmpl w:val="3F9470B2"/>
    <w:lvl w:ilvl="0" w:tplc="C7E89890">
      <w:start w:val="1"/>
      <w:numFmt w:val="decimal"/>
      <w:lvlText w:val="%1."/>
      <w:lvlJc w:val="left"/>
      <w:pPr>
        <w:tabs>
          <w:tab w:val="num" w:pos="1400"/>
        </w:tabs>
        <w:ind w:left="1400" w:hanging="14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174D1"/>
    <w:rsid w:val="000409E2"/>
    <w:rsid w:val="0004204A"/>
    <w:rsid w:val="00064B3E"/>
    <w:rsid w:val="0006598D"/>
    <w:rsid w:val="0006636E"/>
    <w:rsid w:val="00074D4F"/>
    <w:rsid w:val="0008006D"/>
    <w:rsid w:val="00091475"/>
    <w:rsid w:val="00091784"/>
    <w:rsid w:val="00096F3D"/>
    <w:rsid w:val="000A5672"/>
    <w:rsid w:val="000B1ED0"/>
    <w:rsid w:val="000C3944"/>
    <w:rsid w:val="000C5D09"/>
    <w:rsid w:val="000C7966"/>
    <w:rsid w:val="000D1E48"/>
    <w:rsid w:val="000D4A1D"/>
    <w:rsid w:val="000D59A5"/>
    <w:rsid w:val="000D7B69"/>
    <w:rsid w:val="000E01FB"/>
    <w:rsid w:val="000E268B"/>
    <w:rsid w:val="000E5C15"/>
    <w:rsid w:val="000E7568"/>
    <w:rsid w:val="00103CD4"/>
    <w:rsid w:val="0011579D"/>
    <w:rsid w:val="00120C4A"/>
    <w:rsid w:val="00126635"/>
    <w:rsid w:val="001309F6"/>
    <w:rsid w:val="0013654D"/>
    <w:rsid w:val="00143E5E"/>
    <w:rsid w:val="00143F92"/>
    <w:rsid w:val="001515A9"/>
    <w:rsid w:val="00165437"/>
    <w:rsid w:val="00183B34"/>
    <w:rsid w:val="0018510F"/>
    <w:rsid w:val="001A4B95"/>
    <w:rsid w:val="001A5599"/>
    <w:rsid w:val="001A618F"/>
    <w:rsid w:val="001B46BB"/>
    <w:rsid w:val="001C2814"/>
    <w:rsid w:val="001D7154"/>
    <w:rsid w:val="001F646F"/>
    <w:rsid w:val="002101DA"/>
    <w:rsid w:val="00224AFD"/>
    <w:rsid w:val="00256333"/>
    <w:rsid w:val="00257773"/>
    <w:rsid w:val="002750DA"/>
    <w:rsid w:val="00292DAF"/>
    <w:rsid w:val="00293EE2"/>
    <w:rsid w:val="002C0B84"/>
    <w:rsid w:val="002D0D8E"/>
    <w:rsid w:val="002D3E70"/>
    <w:rsid w:val="002E3B0F"/>
    <w:rsid w:val="002E48E9"/>
    <w:rsid w:val="00301564"/>
    <w:rsid w:val="00305DEE"/>
    <w:rsid w:val="003141BD"/>
    <w:rsid w:val="0031652F"/>
    <w:rsid w:val="00327C36"/>
    <w:rsid w:val="00343B06"/>
    <w:rsid w:val="00343EBD"/>
    <w:rsid w:val="00345ECD"/>
    <w:rsid w:val="00354A66"/>
    <w:rsid w:val="00360226"/>
    <w:rsid w:val="00363078"/>
    <w:rsid w:val="00367CDA"/>
    <w:rsid w:val="0038166B"/>
    <w:rsid w:val="00386ABE"/>
    <w:rsid w:val="003B34BD"/>
    <w:rsid w:val="003B6CCD"/>
    <w:rsid w:val="003F2247"/>
    <w:rsid w:val="00401E35"/>
    <w:rsid w:val="00401F16"/>
    <w:rsid w:val="00412B71"/>
    <w:rsid w:val="00415FCA"/>
    <w:rsid w:val="004175F9"/>
    <w:rsid w:val="00420E94"/>
    <w:rsid w:val="00422FFC"/>
    <w:rsid w:val="00424065"/>
    <w:rsid w:val="00436565"/>
    <w:rsid w:val="00445622"/>
    <w:rsid w:val="00445D09"/>
    <w:rsid w:val="00453D65"/>
    <w:rsid w:val="0045693C"/>
    <w:rsid w:val="004571FB"/>
    <w:rsid w:val="00466255"/>
    <w:rsid w:val="0047140F"/>
    <w:rsid w:val="00472689"/>
    <w:rsid w:val="00472F81"/>
    <w:rsid w:val="00474C28"/>
    <w:rsid w:val="00480E49"/>
    <w:rsid w:val="0048772B"/>
    <w:rsid w:val="004A253F"/>
    <w:rsid w:val="004A3CE7"/>
    <w:rsid w:val="004A4DA7"/>
    <w:rsid w:val="004B0148"/>
    <w:rsid w:val="004B5302"/>
    <w:rsid w:val="004B5B39"/>
    <w:rsid w:val="004B5F48"/>
    <w:rsid w:val="004C22CC"/>
    <w:rsid w:val="004C6D24"/>
    <w:rsid w:val="004E2B1C"/>
    <w:rsid w:val="004F26D4"/>
    <w:rsid w:val="004F547F"/>
    <w:rsid w:val="0050705E"/>
    <w:rsid w:val="00512ADA"/>
    <w:rsid w:val="0051379C"/>
    <w:rsid w:val="00530AAF"/>
    <w:rsid w:val="0053788D"/>
    <w:rsid w:val="005407A7"/>
    <w:rsid w:val="00577842"/>
    <w:rsid w:val="005827FE"/>
    <w:rsid w:val="00586906"/>
    <w:rsid w:val="005A09C6"/>
    <w:rsid w:val="005A4A53"/>
    <w:rsid w:val="005B7D3F"/>
    <w:rsid w:val="005C251D"/>
    <w:rsid w:val="005D52F7"/>
    <w:rsid w:val="005E5853"/>
    <w:rsid w:val="005E7051"/>
    <w:rsid w:val="00612B79"/>
    <w:rsid w:val="0062487B"/>
    <w:rsid w:val="006254B5"/>
    <w:rsid w:val="00626167"/>
    <w:rsid w:val="0063593C"/>
    <w:rsid w:val="006433C6"/>
    <w:rsid w:val="00663AC4"/>
    <w:rsid w:val="00671BD4"/>
    <w:rsid w:val="00672FE0"/>
    <w:rsid w:val="006730C1"/>
    <w:rsid w:val="006730C4"/>
    <w:rsid w:val="006911C6"/>
    <w:rsid w:val="006B337A"/>
    <w:rsid w:val="006B34A7"/>
    <w:rsid w:val="006D6C41"/>
    <w:rsid w:val="006E1CA8"/>
    <w:rsid w:val="006E3451"/>
    <w:rsid w:val="006F0A2F"/>
    <w:rsid w:val="00711161"/>
    <w:rsid w:val="0072427C"/>
    <w:rsid w:val="00734872"/>
    <w:rsid w:val="00734CFF"/>
    <w:rsid w:val="007366D1"/>
    <w:rsid w:val="00745C53"/>
    <w:rsid w:val="00754EA8"/>
    <w:rsid w:val="00755529"/>
    <w:rsid w:val="00757EB0"/>
    <w:rsid w:val="00761D82"/>
    <w:rsid w:val="00763EDC"/>
    <w:rsid w:val="0076748B"/>
    <w:rsid w:val="00775D2C"/>
    <w:rsid w:val="00780EDA"/>
    <w:rsid w:val="00782A0E"/>
    <w:rsid w:val="00787DAB"/>
    <w:rsid w:val="007914BA"/>
    <w:rsid w:val="00796E52"/>
    <w:rsid w:val="007972B6"/>
    <w:rsid w:val="007A22A7"/>
    <w:rsid w:val="007A796E"/>
    <w:rsid w:val="007A7D7B"/>
    <w:rsid w:val="007C096E"/>
    <w:rsid w:val="007C1DD6"/>
    <w:rsid w:val="007D47F1"/>
    <w:rsid w:val="007E3EB8"/>
    <w:rsid w:val="007F512E"/>
    <w:rsid w:val="00814265"/>
    <w:rsid w:val="008203A9"/>
    <w:rsid w:val="00825813"/>
    <w:rsid w:val="00831851"/>
    <w:rsid w:val="00846A8A"/>
    <w:rsid w:val="008470C8"/>
    <w:rsid w:val="008622FB"/>
    <w:rsid w:val="008734BC"/>
    <w:rsid w:val="00880B04"/>
    <w:rsid w:val="0088654E"/>
    <w:rsid w:val="00887992"/>
    <w:rsid w:val="00887AC7"/>
    <w:rsid w:val="0089362F"/>
    <w:rsid w:val="008958C7"/>
    <w:rsid w:val="008962A3"/>
    <w:rsid w:val="008F0FE7"/>
    <w:rsid w:val="008F40FA"/>
    <w:rsid w:val="00925B3B"/>
    <w:rsid w:val="00925EB9"/>
    <w:rsid w:val="009310BB"/>
    <w:rsid w:val="0093412E"/>
    <w:rsid w:val="0094047A"/>
    <w:rsid w:val="00957DFB"/>
    <w:rsid w:val="00962575"/>
    <w:rsid w:val="0097392B"/>
    <w:rsid w:val="00981FF7"/>
    <w:rsid w:val="009870FA"/>
    <w:rsid w:val="009A225A"/>
    <w:rsid w:val="009A41A6"/>
    <w:rsid w:val="009B513F"/>
    <w:rsid w:val="009B6C44"/>
    <w:rsid w:val="009E090E"/>
    <w:rsid w:val="009F104D"/>
    <w:rsid w:val="00A01989"/>
    <w:rsid w:val="00A06F4E"/>
    <w:rsid w:val="00A52544"/>
    <w:rsid w:val="00A52948"/>
    <w:rsid w:val="00A60CF7"/>
    <w:rsid w:val="00A627C1"/>
    <w:rsid w:val="00A65BD2"/>
    <w:rsid w:val="00A90292"/>
    <w:rsid w:val="00AA621A"/>
    <w:rsid w:val="00AA73EB"/>
    <w:rsid w:val="00AC396F"/>
    <w:rsid w:val="00AD44F0"/>
    <w:rsid w:val="00B01532"/>
    <w:rsid w:val="00B058F2"/>
    <w:rsid w:val="00B06A9D"/>
    <w:rsid w:val="00B15B5E"/>
    <w:rsid w:val="00B31C79"/>
    <w:rsid w:val="00B51705"/>
    <w:rsid w:val="00B72232"/>
    <w:rsid w:val="00B74349"/>
    <w:rsid w:val="00B75C00"/>
    <w:rsid w:val="00B86371"/>
    <w:rsid w:val="00B91FF0"/>
    <w:rsid w:val="00BA1A28"/>
    <w:rsid w:val="00BA34A4"/>
    <w:rsid w:val="00BB48B6"/>
    <w:rsid w:val="00BC104F"/>
    <w:rsid w:val="00BC7559"/>
    <w:rsid w:val="00BE349F"/>
    <w:rsid w:val="00BF4CE4"/>
    <w:rsid w:val="00BF5820"/>
    <w:rsid w:val="00C05566"/>
    <w:rsid w:val="00C104C4"/>
    <w:rsid w:val="00C20EA0"/>
    <w:rsid w:val="00C545EB"/>
    <w:rsid w:val="00C62FE4"/>
    <w:rsid w:val="00CA16D6"/>
    <w:rsid w:val="00CB012D"/>
    <w:rsid w:val="00CB1292"/>
    <w:rsid w:val="00CB3A06"/>
    <w:rsid w:val="00CB42B9"/>
    <w:rsid w:val="00CB46CA"/>
    <w:rsid w:val="00CC730D"/>
    <w:rsid w:val="00CD2EDC"/>
    <w:rsid w:val="00CD3934"/>
    <w:rsid w:val="00CE26D0"/>
    <w:rsid w:val="00CE5DA7"/>
    <w:rsid w:val="00CF4F29"/>
    <w:rsid w:val="00D00EE6"/>
    <w:rsid w:val="00D06C0A"/>
    <w:rsid w:val="00D117E4"/>
    <w:rsid w:val="00D15DEB"/>
    <w:rsid w:val="00D221CE"/>
    <w:rsid w:val="00D25F4E"/>
    <w:rsid w:val="00D2636E"/>
    <w:rsid w:val="00D5028D"/>
    <w:rsid w:val="00D54E06"/>
    <w:rsid w:val="00D55C49"/>
    <w:rsid w:val="00D57ABE"/>
    <w:rsid w:val="00D6110F"/>
    <w:rsid w:val="00D62964"/>
    <w:rsid w:val="00D71EC9"/>
    <w:rsid w:val="00D7747F"/>
    <w:rsid w:val="00D811FE"/>
    <w:rsid w:val="00D830C0"/>
    <w:rsid w:val="00DA7201"/>
    <w:rsid w:val="00DD0B23"/>
    <w:rsid w:val="00DD421D"/>
    <w:rsid w:val="00DE2B94"/>
    <w:rsid w:val="00E00F96"/>
    <w:rsid w:val="00E14CA8"/>
    <w:rsid w:val="00E37679"/>
    <w:rsid w:val="00E452E3"/>
    <w:rsid w:val="00E62158"/>
    <w:rsid w:val="00E723DF"/>
    <w:rsid w:val="00EC1C92"/>
    <w:rsid w:val="00EC6467"/>
    <w:rsid w:val="00ED619B"/>
    <w:rsid w:val="00EE5CCA"/>
    <w:rsid w:val="00EF5703"/>
    <w:rsid w:val="00F029F5"/>
    <w:rsid w:val="00F06951"/>
    <w:rsid w:val="00F17349"/>
    <w:rsid w:val="00F21572"/>
    <w:rsid w:val="00F2710E"/>
    <w:rsid w:val="00F33D90"/>
    <w:rsid w:val="00F34579"/>
    <w:rsid w:val="00F36552"/>
    <w:rsid w:val="00F36B7C"/>
    <w:rsid w:val="00F413CB"/>
    <w:rsid w:val="00F67AC2"/>
    <w:rsid w:val="00F804E6"/>
    <w:rsid w:val="00F811EC"/>
    <w:rsid w:val="00F81A7C"/>
    <w:rsid w:val="00F9375B"/>
    <w:rsid w:val="00F950C7"/>
    <w:rsid w:val="00FB50F8"/>
    <w:rsid w:val="00FC0BBB"/>
    <w:rsid w:val="00FE01E7"/>
    <w:rsid w:val="00FE0E63"/>
    <w:rsid w:val="00FE6F2D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4169453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193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A0EBB1-E7C1-42DF-BDC7-5A8E8D1B6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B2: Application</vt:lpstr>
    </vt:vector>
  </TitlesOfParts>
  <Company>Federal Circuit Court of Australia</Company>
  <LinksUpToDate>false</LinksUpToDate>
  <CharactersWithSpaces>2811</CharactersWithSpaces>
  <SharedDoc>false</SharedDoc>
  <HyperlinkBase>http://www.federalcircuitcourt.gov.au/wps/wcm/connect/fccweb/forms-and-fees/court-forms/form-topics/Bankruptcy/fcc-bankruptcy-fccb2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B2: Application</dc:title>
  <dc:subject>Bankruptcy</dc:subject>
  <dc:creator>Federal Circuit Court of Australia</dc:creator>
  <cp:keywords>bankruptcy</cp:keywords>
  <cp:lastModifiedBy>Kate Naylor</cp:lastModifiedBy>
  <cp:revision>10</cp:revision>
  <cp:lastPrinted>2016-01-12T03:05:00Z</cp:lastPrinted>
  <dcterms:created xsi:type="dcterms:W3CDTF">2021-07-04T23:41:00Z</dcterms:created>
  <dcterms:modified xsi:type="dcterms:W3CDTF">2021-08-24T04:04:00Z</dcterms:modified>
  <cp:category>Bankruptcy</cp:category>
</cp:coreProperties>
</file>